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FE2DA" w14:textId="77777777" w:rsidR="000E401B" w:rsidRPr="000E00A7" w:rsidRDefault="000E401B" w:rsidP="000E401B">
      <w:pPr>
        <w:jc w:val="center"/>
        <w:rPr>
          <w:b/>
          <w:sz w:val="32"/>
          <w:szCs w:val="32"/>
          <w:u w:val="single"/>
        </w:rPr>
      </w:pPr>
      <w:r w:rsidRPr="000E00A7">
        <w:rPr>
          <w:b/>
          <w:sz w:val="32"/>
          <w:szCs w:val="32"/>
          <w:u w:val="single"/>
        </w:rPr>
        <w:t>CCS ELA Reading Assessment – Literary Text</w:t>
      </w:r>
    </w:p>
    <w:p w14:paraId="352E8F73" w14:textId="77777777" w:rsidR="000E401B" w:rsidRPr="000E00A7" w:rsidRDefault="000E401B" w:rsidP="000E401B">
      <w:r w:rsidRPr="000E00A7">
        <w:rPr>
          <w:b/>
        </w:rPr>
        <w:t xml:space="preserve">GRADE: </w:t>
      </w:r>
      <w:r w:rsidRPr="000E00A7">
        <w:t>6</w:t>
      </w:r>
      <w:r w:rsidRPr="000E00A7">
        <w:rPr>
          <w:vertAlign w:val="superscript"/>
        </w:rPr>
        <w:t>th</w:t>
      </w:r>
      <w:r w:rsidRPr="000E00A7">
        <w:t xml:space="preserve">  </w:t>
      </w:r>
    </w:p>
    <w:p w14:paraId="564208D7" w14:textId="77777777" w:rsidR="000E401B" w:rsidRPr="000E00A7" w:rsidRDefault="000E401B" w:rsidP="000E401B">
      <w:pPr>
        <w:rPr>
          <w:b/>
        </w:rPr>
      </w:pPr>
    </w:p>
    <w:p w14:paraId="3E5A06AF" w14:textId="77777777" w:rsidR="000E401B" w:rsidRPr="000E00A7" w:rsidRDefault="000E401B" w:rsidP="000E401B">
      <w:r w:rsidRPr="000E00A7">
        <w:rPr>
          <w:b/>
        </w:rPr>
        <w:t xml:space="preserve">NAME OF ASSESSMNT: </w:t>
      </w:r>
      <w:r w:rsidRPr="000E00A7">
        <w:t>2013-2014 Reading Literary Text Performance Assessment</w:t>
      </w:r>
    </w:p>
    <w:p w14:paraId="1EBF349A" w14:textId="77777777" w:rsidR="000E401B" w:rsidRPr="000E00A7" w:rsidRDefault="000E401B" w:rsidP="000E401B">
      <w:pPr>
        <w:rPr>
          <w:b/>
        </w:rPr>
      </w:pPr>
    </w:p>
    <w:p w14:paraId="2851C74C" w14:textId="77777777" w:rsidR="000E401B" w:rsidRPr="000E00A7" w:rsidRDefault="000E401B" w:rsidP="000E401B">
      <w:pPr>
        <w:widowControl w:val="0"/>
        <w:autoSpaceDE w:val="0"/>
        <w:autoSpaceDN w:val="0"/>
        <w:adjustRightInd w:val="0"/>
        <w:rPr>
          <w:b/>
        </w:rPr>
      </w:pPr>
      <w:r w:rsidRPr="000E00A7">
        <w:rPr>
          <w:b/>
        </w:rPr>
        <w:t xml:space="preserve">STANDARDS ASSESSED: </w:t>
      </w:r>
    </w:p>
    <w:p w14:paraId="64576FCC" w14:textId="77777777" w:rsidR="000E00A7" w:rsidRPr="000E00A7" w:rsidRDefault="000E00A7" w:rsidP="000E00A7">
      <w:pPr>
        <w:widowControl w:val="0"/>
        <w:autoSpaceDE w:val="0"/>
        <w:autoSpaceDN w:val="0"/>
        <w:adjustRightInd w:val="0"/>
        <w:rPr>
          <w:b/>
          <w:color w:val="181818"/>
          <w:u w:val="single"/>
          <w:lang w:eastAsia="ja-JP"/>
        </w:rPr>
      </w:pPr>
      <w:r w:rsidRPr="000E00A7">
        <w:rPr>
          <w:b/>
          <w:color w:val="181818"/>
          <w:u w:val="single"/>
          <w:lang w:eastAsia="ja-JP"/>
        </w:rPr>
        <w:t>Key Ideas and Details:</w:t>
      </w:r>
    </w:p>
    <w:p w14:paraId="0968C000" w14:textId="77777777" w:rsidR="000E00A7" w:rsidRPr="000E00A7" w:rsidRDefault="000E00A7" w:rsidP="000E00A7">
      <w:pPr>
        <w:pStyle w:val="ListParagraph"/>
        <w:widowControl w:val="0"/>
        <w:numPr>
          <w:ilvl w:val="0"/>
          <w:numId w:val="6"/>
        </w:numPr>
        <w:autoSpaceDE w:val="0"/>
        <w:autoSpaceDN w:val="0"/>
        <w:adjustRightInd w:val="0"/>
        <w:rPr>
          <w:color w:val="181818"/>
          <w:lang w:eastAsia="ja-JP"/>
        </w:rPr>
      </w:pPr>
      <w:hyperlink r:id="rId6" w:history="1">
        <w:r w:rsidRPr="000E00A7">
          <w:rPr>
            <w:color w:val="2A2A2A"/>
            <w:lang w:eastAsia="ja-JP"/>
          </w:rPr>
          <w:t>CCSS.ELA-LITERACY.RL.6.1</w:t>
        </w:r>
      </w:hyperlink>
      <w:r w:rsidRPr="000E00A7">
        <w:rPr>
          <w:color w:val="181818"/>
          <w:lang w:eastAsia="ja-JP"/>
        </w:rPr>
        <w:t xml:space="preserve"> - Cite textual evidence to support analysis of what the text says explicitly as well as inferences drawn from the text.</w:t>
      </w:r>
    </w:p>
    <w:p w14:paraId="129A8024" w14:textId="77777777" w:rsidR="000E00A7" w:rsidRDefault="000E00A7" w:rsidP="000E00A7">
      <w:pPr>
        <w:pStyle w:val="ListParagraph"/>
        <w:widowControl w:val="0"/>
        <w:numPr>
          <w:ilvl w:val="0"/>
          <w:numId w:val="6"/>
        </w:numPr>
        <w:autoSpaceDE w:val="0"/>
        <w:autoSpaceDN w:val="0"/>
        <w:adjustRightInd w:val="0"/>
        <w:rPr>
          <w:color w:val="181818"/>
          <w:lang w:eastAsia="ja-JP"/>
        </w:rPr>
      </w:pPr>
      <w:hyperlink r:id="rId7" w:history="1">
        <w:r w:rsidRPr="000E00A7">
          <w:rPr>
            <w:color w:val="2A2A2A"/>
            <w:lang w:eastAsia="ja-JP"/>
          </w:rPr>
          <w:t>CCSS.ELA-LITERAC</w:t>
        </w:r>
        <w:r w:rsidRPr="000E00A7">
          <w:rPr>
            <w:color w:val="2A2A2A"/>
            <w:lang w:eastAsia="ja-JP"/>
          </w:rPr>
          <w:t>Y</w:t>
        </w:r>
        <w:r w:rsidRPr="000E00A7">
          <w:rPr>
            <w:color w:val="2A2A2A"/>
            <w:lang w:eastAsia="ja-JP"/>
          </w:rPr>
          <w:t>.RL.6.2</w:t>
        </w:r>
      </w:hyperlink>
      <w:r w:rsidRPr="000E00A7">
        <w:rPr>
          <w:color w:val="181818"/>
          <w:lang w:eastAsia="ja-JP"/>
        </w:rPr>
        <w:t xml:space="preserve"> - Determine a theme or central idea of a text and how it is conveyed through particular details; provide a summary of the text distinct from personal opinions or judgments. </w:t>
      </w:r>
    </w:p>
    <w:p w14:paraId="4C32AB23" w14:textId="77777777" w:rsidR="001F326F" w:rsidRPr="001F326F" w:rsidRDefault="001F326F" w:rsidP="001F326F">
      <w:pPr>
        <w:pStyle w:val="ListParagraph"/>
        <w:widowControl w:val="0"/>
        <w:numPr>
          <w:ilvl w:val="0"/>
          <w:numId w:val="6"/>
        </w:numPr>
        <w:autoSpaceDE w:val="0"/>
        <w:autoSpaceDN w:val="0"/>
        <w:adjustRightInd w:val="0"/>
        <w:rPr>
          <w:color w:val="181818"/>
          <w:lang w:eastAsia="ja-JP"/>
        </w:rPr>
      </w:pPr>
      <w:hyperlink r:id="rId8" w:history="1">
        <w:r w:rsidRPr="001F326F">
          <w:rPr>
            <w:color w:val="2A2A2A"/>
            <w:lang w:eastAsia="ja-JP"/>
          </w:rPr>
          <w:t>CCSS.ELA-LITERACY.RL.6.3</w:t>
        </w:r>
      </w:hyperlink>
      <w:r>
        <w:rPr>
          <w:color w:val="181818"/>
          <w:lang w:eastAsia="ja-JP"/>
        </w:rPr>
        <w:t xml:space="preserve"> - </w:t>
      </w:r>
      <w:r w:rsidRPr="001F326F">
        <w:rPr>
          <w:color w:val="181818"/>
          <w:lang w:eastAsia="ja-JP"/>
        </w:rPr>
        <w:t xml:space="preserve">Describe how a particular </w:t>
      </w:r>
      <w:proofErr w:type="gramStart"/>
      <w:r w:rsidRPr="001F326F">
        <w:rPr>
          <w:color w:val="181818"/>
          <w:lang w:eastAsia="ja-JP"/>
        </w:rPr>
        <w:t>story's</w:t>
      </w:r>
      <w:proofErr w:type="gramEnd"/>
      <w:r w:rsidRPr="001F326F">
        <w:rPr>
          <w:color w:val="181818"/>
          <w:lang w:eastAsia="ja-JP"/>
        </w:rPr>
        <w:t xml:space="preserve"> or drama's plot unfolds in a series of episodes as well as how the characters respond or change as the plot moves toward a resolution.</w:t>
      </w:r>
    </w:p>
    <w:p w14:paraId="4EDC312F" w14:textId="77777777" w:rsidR="000E00A7" w:rsidRPr="000E00A7" w:rsidRDefault="000E00A7" w:rsidP="000E00A7">
      <w:pPr>
        <w:widowControl w:val="0"/>
        <w:autoSpaceDE w:val="0"/>
        <w:autoSpaceDN w:val="0"/>
        <w:adjustRightInd w:val="0"/>
        <w:rPr>
          <w:b/>
          <w:color w:val="181818"/>
          <w:u w:val="single"/>
          <w:lang w:eastAsia="ja-JP"/>
        </w:rPr>
      </w:pPr>
      <w:r w:rsidRPr="000E00A7">
        <w:rPr>
          <w:b/>
          <w:color w:val="181818"/>
          <w:u w:val="single"/>
          <w:lang w:eastAsia="ja-JP"/>
        </w:rPr>
        <w:t>Craft and Structure:</w:t>
      </w:r>
    </w:p>
    <w:p w14:paraId="7057BF3F" w14:textId="77777777" w:rsidR="000E00A7" w:rsidRPr="000E00A7" w:rsidRDefault="000E00A7" w:rsidP="000E00A7">
      <w:pPr>
        <w:pStyle w:val="ListParagraph"/>
        <w:widowControl w:val="0"/>
        <w:numPr>
          <w:ilvl w:val="0"/>
          <w:numId w:val="7"/>
        </w:numPr>
        <w:autoSpaceDE w:val="0"/>
        <w:autoSpaceDN w:val="0"/>
        <w:adjustRightInd w:val="0"/>
        <w:rPr>
          <w:color w:val="181818"/>
          <w:lang w:eastAsia="ja-JP"/>
        </w:rPr>
      </w:pPr>
      <w:hyperlink r:id="rId9" w:history="1">
        <w:r w:rsidRPr="000E00A7">
          <w:rPr>
            <w:color w:val="2A2A2A"/>
            <w:lang w:eastAsia="ja-JP"/>
          </w:rPr>
          <w:t>CCSS.ELA-LITERACY.RL.6.4</w:t>
        </w:r>
      </w:hyperlink>
      <w:r w:rsidRPr="000E00A7">
        <w:rPr>
          <w:color w:val="181818"/>
          <w:lang w:eastAsia="ja-JP"/>
        </w:rPr>
        <w:t xml:space="preserve"> - Determine the meaning of words and phrases as they are used in a text, including figurative and connotative meanings; analyze the impact of a specific word choice on meaning and tone</w:t>
      </w:r>
    </w:p>
    <w:p w14:paraId="7150D8A8" w14:textId="77777777" w:rsidR="000E00A7" w:rsidRPr="000E00A7" w:rsidRDefault="000E00A7" w:rsidP="000E00A7">
      <w:pPr>
        <w:pStyle w:val="ListParagraph"/>
        <w:widowControl w:val="0"/>
        <w:numPr>
          <w:ilvl w:val="0"/>
          <w:numId w:val="7"/>
        </w:numPr>
        <w:autoSpaceDE w:val="0"/>
        <w:autoSpaceDN w:val="0"/>
        <w:adjustRightInd w:val="0"/>
        <w:rPr>
          <w:color w:val="181818"/>
          <w:lang w:eastAsia="ja-JP"/>
        </w:rPr>
      </w:pPr>
      <w:hyperlink r:id="rId10" w:history="1">
        <w:r w:rsidRPr="000E00A7">
          <w:rPr>
            <w:color w:val="2A2A2A"/>
            <w:lang w:eastAsia="ja-JP"/>
          </w:rPr>
          <w:t>CCSS.ELA-LITERACY.RL.6.5</w:t>
        </w:r>
      </w:hyperlink>
      <w:r w:rsidRPr="000E00A7">
        <w:rPr>
          <w:color w:val="181818"/>
          <w:lang w:eastAsia="ja-JP"/>
        </w:rPr>
        <w:t xml:space="preserve"> - Analyze how a particular sentence, chapter, scene, or stanza fits into the overall structure of a text and contributes to the development of the theme, setting, or plot.</w:t>
      </w:r>
    </w:p>
    <w:p w14:paraId="4594A023" w14:textId="77777777" w:rsidR="000E00A7" w:rsidRPr="000E00A7" w:rsidRDefault="000E00A7" w:rsidP="000E00A7">
      <w:pPr>
        <w:pStyle w:val="ListParagraph"/>
        <w:widowControl w:val="0"/>
        <w:numPr>
          <w:ilvl w:val="0"/>
          <w:numId w:val="7"/>
        </w:numPr>
        <w:autoSpaceDE w:val="0"/>
        <w:autoSpaceDN w:val="0"/>
        <w:adjustRightInd w:val="0"/>
        <w:rPr>
          <w:color w:val="181818"/>
          <w:lang w:eastAsia="ja-JP"/>
        </w:rPr>
      </w:pPr>
      <w:hyperlink r:id="rId11" w:history="1">
        <w:r w:rsidRPr="000E00A7">
          <w:rPr>
            <w:color w:val="2A2A2A"/>
            <w:lang w:eastAsia="ja-JP"/>
          </w:rPr>
          <w:t>CCSS.ELA-LITERACY.RL.6.6</w:t>
        </w:r>
      </w:hyperlink>
      <w:r w:rsidRPr="000E00A7">
        <w:rPr>
          <w:color w:val="181818"/>
          <w:lang w:eastAsia="ja-JP"/>
        </w:rPr>
        <w:t xml:space="preserve"> - Explain how an author develops the point of view of the narrator or speaker in a text.</w:t>
      </w:r>
    </w:p>
    <w:p w14:paraId="71D04956" w14:textId="77777777" w:rsidR="000E00A7" w:rsidRPr="000E00A7" w:rsidRDefault="000E00A7" w:rsidP="000E00A7">
      <w:pPr>
        <w:widowControl w:val="0"/>
        <w:autoSpaceDE w:val="0"/>
        <w:autoSpaceDN w:val="0"/>
        <w:adjustRightInd w:val="0"/>
        <w:rPr>
          <w:b/>
          <w:color w:val="181818"/>
          <w:u w:val="single"/>
          <w:lang w:eastAsia="ja-JP"/>
        </w:rPr>
      </w:pPr>
      <w:r w:rsidRPr="000E00A7">
        <w:rPr>
          <w:b/>
          <w:color w:val="181818"/>
          <w:u w:val="single"/>
          <w:lang w:eastAsia="ja-JP"/>
        </w:rPr>
        <w:t>Integration of Knowledge and Ideas:</w:t>
      </w:r>
    </w:p>
    <w:p w14:paraId="5E9A544A" w14:textId="77777777" w:rsidR="000E00A7" w:rsidRPr="000E00A7" w:rsidRDefault="000E00A7" w:rsidP="000E00A7">
      <w:pPr>
        <w:pStyle w:val="ListParagraph"/>
        <w:widowControl w:val="0"/>
        <w:numPr>
          <w:ilvl w:val="0"/>
          <w:numId w:val="8"/>
        </w:numPr>
        <w:autoSpaceDE w:val="0"/>
        <w:autoSpaceDN w:val="0"/>
        <w:adjustRightInd w:val="0"/>
        <w:rPr>
          <w:color w:val="181818"/>
          <w:lang w:eastAsia="ja-JP"/>
        </w:rPr>
      </w:pPr>
      <w:hyperlink r:id="rId12" w:history="1">
        <w:r w:rsidRPr="000E00A7">
          <w:rPr>
            <w:color w:val="2A2A2A"/>
            <w:lang w:eastAsia="ja-JP"/>
          </w:rPr>
          <w:t>CCSS.ELA-LITERACY.RL.6.7</w:t>
        </w:r>
      </w:hyperlink>
      <w:r w:rsidRPr="000E00A7">
        <w:rPr>
          <w:color w:val="181818"/>
          <w:lang w:eastAsia="ja-JP"/>
        </w:rPr>
        <w:t xml:space="preserve"> - Compare and contrast the experience of reading a story, drama, or poem to listening to or viewing an audio, video, or live version of the text, including contrasting what they "see" and "hear" when reading the text to what they perceive when they listen or watch.</w:t>
      </w:r>
    </w:p>
    <w:p w14:paraId="61A07206" w14:textId="77777777" w:rsidR="000E00A7" w:rsidRPr="005F1454" w:rsidRDefault="000E00A7" w:rsidP="000E00A7">
      <w:pPr>
        <w:pStyle w:val="ListParagraph"/>
        <w:widowControl w:val="0"/>
        <w:numPr>
          <w:ilvl w:val="0"/>
          <w:numId w:val="8"/>
        </w:numPr>
        <w:autoSpaceDE w:val="0"/>
        <w:autoSpaceDN w:val="0"/>
        <w:adjustRightInd w:val="0"/>
        <w:rPr>
          <w:i/>
          <w:color w:val="181818"/>
          <w:lang w:eastAsia="ja-JP"/>
        </w:rPr>
      </w:pPr>
      <w:hyperlink r:id="rId13" w:history="1">
        <w:r w:rsidRPr="005F1454">
          <w:rPr>
            <w:i/>
            <w:color w:val="2A2A2A"/>
            <w:lang w:eastAsia="ja-JP"/>
          </w:rPr>
          <w:t>CCSS.ELA-LITERACY.RL.6.8</w:t>
        </w:r>
      </w:hyperlink>
      <w:r w:rsidR="005F1454" w:rsidRPr="005F1454">
        <w:rPr>
          <w:i/>
          <w:color w:val="181818"/>
          <w:lang w:eastAsia="ja-JP"/>
        </w:rPr>
        <w:t xml:space="preserve"> - </w:t>
      </w:r>
      <w:r w:rsidRPr="005F1454">
        <w:rPr>
          <w:i/>
          <w:color w:val="181818"/>
          <w:lang w:eastAsia="ja-JP"/>
        </w:rPr>
        <w:t>(RL.6.8 not applicable to literature)</w:t>
      </w:r>
    </w:p>
    <w:p w14:paraId="63433388" w14:textId="77777777" w:rsidR="000E00A7" w:rsidRPr="000E00A7" w:rsidRDefault="000E00A7" w:rsidP="000E00A7">
      <w:pPr>
        <w:pStyle w:val="ListParagraph"/>
        <w:widowControl w:val="0"/>
        <w:numPr>
          <w:ilvl w:val="0"/>
          <w:numId w:val="8"/>
        </w:numPr>
        <w:autoSpaceDE w:val="0"/>
        <w:autoSpaceDN w:val="0"/>
        <w:adjustRightInd w:val="0"/>
        <w:rPr>
          <w:color w:val="181818"/>
          <w:lang w:eastAsia="ja-JP"/>
        </w:rPr>
      </w:pPr>
      <w:hyperlink r:id="rId14" w:history="1">
        <w:r w:rsidRPr="000E00A7">
          <w:rPr>
            <w:color w:val="2A2A2A"/>
            <w:lang w:eastAsia="ja-JP"/>
          </w:rPr>
          <w:t>CCSS.ELA-LITERACY.RL.6.9</w:t>
        </w:r>
      </w:hyperlink>
      <w:r w:rsidRPr="000E00A7">
        <w:rPr>
          <w:color w:val="181818"/>
          <w:lang w:eastAsia="ja-JP"/>
        </w:rPr>
        <w:t xml:space="preserve"> - Compare and contrast texts in different forms or genres (e.g., stories and poems; historical novels and fantasy stories) in terms of their approaches to similar themes and topics.</w:t>
      </w:r>
    </w:p>
    <w:p w14:paraId="241CE311" w14:textId="77777777" w:rsidR="000E00A7" w:rsidRPr="000E00A7" w:rsidRDefault="000E00A7" w:rsidP="000E00A7">
      <w:pPr>
        <w:widowControl w:val="0"/>
        <w:autoSpaceDE w:val="0"/>
        <w:autoSpaceDN w:val="0"/>
        <w:adjustRightInd w:val="0"/>
        <w:rPr>
          <w:b/>
          <w:color w:val="181818"/>
          <w:u w:val="single"/>
          <w:lang w:eastAsia="ja-JP"/>
        </w:rPr>
      </w:pPr>
      <w:r w:rsidRPr="000E00A7">
        <w:rPr>
          <w:b/>
          <w:color w:val="181818"/>
          <w:u w:val="single"/>
          <w:lang w:eastAsia="ja-JP"/>
        </w:rPr>
        <w:t>Range of Reading and Level of Text Complexity:</w:t>
      </w:r>
    </w:p>
    <w:p w14:paraId="033FC3EB" w14:textId="77777777" w:rsidR="000E00A7" w:rsidRPr="000E00A7" w:rsidRDefault="000E00A7" w:rsidP="000E00A7">
      <w:pPr>
        <w:pStyle w:val="ListParagraph"/>
        <w:widowControl w:val="0"/>
        <w:numPr>
          <w:ilvl w:val="0"/>
          <w:numId w:val="9"/>
        </w:numPr>
        <w:autoSpaceDE w:val="0"/>
        <w:autoSpaceDN w:val="0"/>
        <w:adjustRightInd w:val="0"/>
        <w:rPr>
          <w:color w:val="181818"/>
          <w:lang w:eastAsia="ja-JP"/>
        </w:rPr>
      </w:pPr>
      <w:hyperlink r:id="rId15" w:history="1">
        <w:r w:rsidRPr="000E00A7">
          <w:rPr>
            <w:color w:val="2A2A2A"/>
            <w:lang w:eastAsia="ja-JP"/>
          </w:rPr>
          <w:t>CCSS.ELA-LITERACY.RL.6.10</w:t>
        </w:r>
      </w:hyperlink>
      <w:r w:rsidRPr="000E00A7">
        <w:rPr>
          <w:color w:val="181818"/>
          <w:lang w:eastAsia="ja-JP"/>
        </w:rPr>
        <w:t xml:space="preserve"> - By the end of the year, read and comprehend literature, including stories, dramas, and poems, in the grades 6-8 text complexity band proficiently, with scaffolding as needed at the high end of the range.</w:t>
      </w:r>
    </w:p>
    <w:p w14:paraId="404BBF73" w14:textId="77777777" w:rsidR="000E401B" w:rsidRPr="000E00A7" w:rsidRDefault="000E401B" w:rsidP="000E401B">
      <w:pPr>
        <w:widowControl w:val="0"/>
        <w:autoSpaceDE w:val="0"/>
        <w:autoSpaceDN w:val="0"/>
        <w:adjustRightInd w:val="0"/>
        <w:rPr>
          <w:b/>
        </w:rPr>
      </w:pPr>
    </w:p>
    <w:p w14:paraId="34FC77A5" w14:textId="77777777" w:rsidR="000E401B" w:rsidRPr="000E00A7" w:rsidRDefault="000E401B" w:rsidP="000E401B">
      <w:pPr>
        <w:rPr>
          <w:b/>
        </w:rPr>
      </w:pPr>
      <w:r w:rsidRPr="000E00A7">
        <w:rPr>
          <w:b/>
        </w:rPr>
        <w:t xml:space="preserve">EXPLANATION OF STANDARD ALIGNMENT: </w:t>
      </w:r>
    </w:p>
    <w:p w14:paraId="5486CFC1" w14:textId="77777777" w:rsidR="00E67EC9" w:rsidRPr="000E00A7" w:rsidRDefault="00E67EC9" w:rsidP="00E67EC9">
      <w:pPr>
        <w:pStyle w:val="ListParagraph"/>
        <w:widowControl w:val="0"/>
        <w:numPr>
          <w:ilvl w:val="0"/>
          <w:numId w:val="6"/>
        </w:numPr>
        <w:autoSpaceDE w:val="0"/>
        <w:autoSpaceDN w:val="0"/>
        <w:adjustRightInd w:val="0"/>
        <w:rPr>
          <w:color w:val="181818"/>
          <w:lang w:eastAsia="ja-JP"/>
        </w:rPr>
      </w:pPr>
      <w:r>
        <w:rPr>
          <w:color w:val="181818"/>
          <w:lang w:eastAsia="ja-JP"/>
        </w:rPr>
        <w:t>Students will cite</w:t>
      </w:r>
      <w:r w:rsidRPr="000E00A7">
        <w:rPr>
          <w:color w:val="181818"/>
          <w:lang w:eastAsia="ja-JP"/>
        </w:rPr>
        <w:t xml:space="preserve"> textual evidence to support analysis of what the text says explicitly as well as inferences drawn from the text.</w:t>
      </w:r>
      <w:r>
        <w:rPr>
          <w:color w:val="181818"/>
          <w:lang w:eastAsia="ja-JP"/>
        </w:rPr>
        <w:t xml:space="preserve"> </w:t>
      </w:r>
      <w:r w:rsidRPr="00E67EC9">
        <w:rPr>
          <w:b/>
          <w:color w:val="181818"/>
          <w:lang w:eastAsia="ja-JP"/>
        </w:rPr>
        <w:t>(RL 6.1 – Task 1, Task 3 and Task 4)</w:t>
      </w:r>
    </w:p>
    <w:p w14:paraId="52DCFEA5" w14:textId="77777777" w:rsidR="00E67EC9" w:rsidRDefault="00E67EC9" w:rsidP="00E67EC9">
      <w:pPr>
        <w:pStyle w:val="ListParagraph"/>
        <w:widowControl w:val="0"/>
        <w:numPr>
          <w:ilvl w:val="0"/>
          <w:numId w:val="6"/>
        </w:numPr>
        <w:autoSpaceDE w:val="0"/>
        <w:autoSpaceDN w:val="0"/>
        <w:adjustRightInd w:val="0"/>
        <w:rPr>
          <w:color w:val="181818"/>
          <w:lang w:eastAsia="ja-JP"/>
        </w:rPr>
      </w:pPr>
      <w:r>
        <w:rPr>
          <w:color w:val="181818"/>
          <w:lang w:eastAsia="ja-JP"/>
        </w:rPr>
        <w:t>Students will determine</w:t>
      </w:r>
      <w:r w:rsidRPr="000E00A7">
        <w:rPr>
          <w:color w:val="181818"/>
          <w:lang w:eastAsia="ja-JP"/>
        </w:rPr>
        <w:t xml:space="preserve"> a theme or central idea of a text and how it is conveyed through particular details; provide a summary of the text distinct from personal opinions or judgments</w:t>
      </w:r>
      <w:r w:rsidRPr="00E67EC9">
        <w:rPr>
          <w:b/>
          <w:color w:val="181818"/>
          <w:lang w:eastAsia="ja-JP"/>
        </w:rPr>
        <w:t>. (RL 6.2 – Task 3)</w:t>
      </w:r>
    </w:p>
    <w:p w14:paraId="0321F07D" w14:textId="77777777" w:rsidR="00E67EC9" w:rsidRPr="001F326F" w:rsidRDefault="00E67EC9" w:rsidP="00E67EC9">
      <w:pPr>
        <w:pStyle w:val="ListParagraph"/>
        <w:widowControl w:val="0"/>
        <w:numPr>
          <w:ilvl w:val="0"/>
          <w:numId w:val="6"/>
        </w:numPr>
        <w:autoSpaceDE w:val="0"/>
        <w:autoSpaceDN w:val="0"/>
        <w:adjustRightInd w:val="0"/>
        <w:rPr>
          <w:color w:val="181818"/>
          <w:lang w:eastAsia="ja-JP"/>
        </w:rPr>
      </w:pPr>
      <w:r>
        <w:rPr>
          <w:lang w:eastAsia="ja-JP"/>
        </w:rPr>
        <w:t>Students will describe</w:t>
      </w:r>
      <w:r w:rsidRPr="001F326F">
        <w:rPr>
          <w:color w:val="181818"/>
          <w:lang w:eastAsia="ja-JP"/>
        </w:rPr>
        <w:t xml:space="preserve"> how a particular </w:t>
      </w:r>
      <w:proofErr w:type="gramStart"/>
      <w:r w:rsidRPr="001F326F">
        <w:rPr>
          <w:color w:val="181818"/>
          <w:lang w:eastAsia="ja-JP"/>
        </w:rPr>
        <w:t>story's</w:t>
      </w:r>
      <w:proofErr w:type="gramEnd"/>
      <w:r w:rsidRPr="001F326F">
        <w:rPr>
          <w:color w:val="181818"/>
          <w:lang w:eastAsia="ja-JP"/>
        </w:rPr>
        <w:t xml:space="preserve"> or drama's plot unfolds in a series of </w:t>
      </w:r>
      <w:r w:rsidRPr="001F326F">
        <w:rPr>
          <w:color w:val="181818"/>
          <w:lang w:eastAsia="ja-JP"/>
        </w:rPr>
        <w:lastRenderedPageBreak/>
        <w:t>episodes as well as how the characters respond or change as the plot moves toward a resolution.</w:t>
      </w:r>
      <w:r>
        <w:rPr>
          <w:color w:val="181818"/>
          <w:lang w:eastAsia="ja-JP"/>
        </w:rPr>
        <w:t xml:space="preserve"> </w:t>
      </w:r>
      <w:r w:rsidRPr="00E67EC9">
        <w:rPr>
          <w:b/>
          <w:color w:val="181818"/>
          <w:lang w:eastAsia="ja-JP"/>
        </w:rPr>
        <w:t>(RL 6.3 – Task 4)</w:t>
      </w:r>
    </w:p>
    <w:p w14:paraId="48139824" w14:textId="77777777" w:rsidR="00E67EC9" w:rsidRPr="000E00A7" w:rsidRDefault="00E67EC9" w:rsidP="00E67EC9">
      <w:pPr>
        <w:pStyle w:val="ListParagraph"/>
        <w:widowControl w:val="0"/>
        <w:numPr>
          <w:ilvl w:val="0"/>
          <w:numId w:val="7"/>
        </w:numPr>
        <w:autoSpaceDE w:val="0"/>
        <w:autoSpaceDN w:val="0"/>
        <w:adjustRightInd w:val="0"/>
        <w:rPr>
          <w:color w:val="181818"/>
          <w:lang w:eastAsia="ja-JP"/>
        </w:rPr>
      </w:pPr>
      <w:r>
        <w:rPr>
          <w:color w:val="181818"/>
          <w:lang w:eastAsia="ja-JP"/>
        </w:rPr>
        <w:t>Students will d</w:t>
      </w:r>
      <w:r w:rsidRPr="000E00A7">
        <w:rPr>
          <w:color w:val="181818"/>
          <w:lang w:eastAsia="ja-JP"/>
        </w:rPr>
        <w:t>etermine the meaning of words and phrases as they are used in a text, including figurative and connotative meanings; analyze the impact of a specific word choice on meaning and tone</w:t>
      </w:r>
      <w:r>
        <w:rPr>
          <w:color w:val="181818"/>
          <w:lang w:eastAsia="ja-JP"/>
        </w:rPr>
        <w:t xml:space="preserve">. </w:t>
      </w:r>
      <w:r w:rsidRPr="00E67EC9">
        <w:rPr>
          <w:b/>
          <w:color w:val="181818"/>
          <w:lang w:eastAsia="ja-JP"/>
        </w:rPr>
        <w:t>(RL 6.4 – Task 2)</w:t>
      </w:r>
    </w:p>
    <w:p w14:paraId="32C087C8" w14:textId="77777777" w:rsidR="00E67EC9" w:rsidRPr="000E00A7" w:rsidRDefault="00E67EC9" w:rsidP="00E67EC9">
      <w:pPr>
        <w:pStyle w:val="ListParagraph"/>
        <w:widowControl w:val="0"/>
        <w:numPr>
          <w:ilvl w:val="0"/>
          <w:numId w:val="7"/>
        </w:numPr>
        <w:autoSpaceDE w:val="0"/>
        <w:autoSpaceDN w:val="0"/>
        <w:adjustRightInd w:val="0"/>
        <w:rPr>
          <w:color w:val="181818"/>
          <w:lang w:eastAsia="ja-JP"/>
        </w:rPr>
      </w:pPr>
      <w:r>
        <w:rPr>
          <w:color w:val="181818"/>
          <w:lang w:eastAsia="ja-JP"/>
        </w:rPr>
        <w:t>Students will analyze</w:t>
      </w:r>
      <w:r w:rsidRPr="000E00A7">
        <w:rPr>
          <w:color w:val="181818"/>
          <w:lang w:eastAsia="ja-JP"/>
        </w:rPr>
        <w:t xml:space="preserve"> how a particular sentence, chapter, scene, or stanza fits into the overall structure of a text and contributes to the development of the theme, setting, or plot.</w:t>
      </w:r>
      <w:r>
        <w:rPr>
          <w:color w:val="181818"/>
          <w:lang w:eastAsia="ja-JP"/>
        </w:rPr>
        <w:t xml:space="preserve"> </w:t>
      </w:r>
      <w:r w:rsidRPr="00E67EC9">
        <w:rPr>
          <w:b/>
          <w:color w:val="181818"/>
          <w:lang w:eastAsia="ja-JP"/>
        </w:rPr>
        <w:t>(RL 6.5 – Task 2)</w:t>
      </w:r>
    </w:p>
    <w:p w14:paraId="1F25C0F3" w14:textId="77777777" w:rsidR="00E67EC9" w:rsidRPr="000E00A7" w:rsidRDefault="00E67EC9" w:rsidP="00E67EC9">
      <w:pPr>
        <w:pStyle w:val="ListParagraph"/>
        <w:widowControl w:val="0"/>
        <w:numPr>
          <w:ilvl w:val="0"/>
          <w:numId w:val="7"/>
        </w:numPr>
        <w:autoSpaceDE w:val="0"/>
        <w:autoSpaceDN w:val="0"/>
        <w:adjustRightInd w:val="0"/>
        <w:rPr>
          <w:color w:val="181818"/>
          <w:lang w:eastAsia="ja-JP"/>
        </w:rPr>
      </w:pPr>
      <w:r>
        <w:rPr>
          <w:color w:val="181818"/>
          <w:lang w:eastAsia="ja-JP"/>
        </w:rPr>
        <w:t>Students will explain</w:t>
      </w:r>
      <w:r w:rsidRPr="000E00A7">
        <w:rPr>
          <w:color w:val="181818"/>
          <w:lang w:eastAsia="ja-JP"/>
        </w:rPr>
        <w:t xml:space="preserve"> how an author develops the point of view of the narrator or speaker in a text</w:t>
      </w:r>
      <w:r w:rsidRPr="00E67EC9">
        <w:rPr>
          <w:color w:val="181818"/>
          <w:lang w:eastAsia="ja-JP"/>
        </w:rPr>
        <w:t>.</w:t>
      </w:r>
      <w:r w:rsidRPr="00E67EC9">
        <w:rPr>
          <w:b/>
          <w:color w:val="181818"/>
          <w:lang w:eastAsia="ja-JP"/>
        </w:rPr>
        <w:t xml:space="preserve"> (RL 6.6 – Task 1, Task 3)</w:t>
      </w:r>
    </w:p>
    <w:p w14:paraId="0667F416" w14:textId="77777777" w:rsidR="00E67EC9" w:rsidRPr="000E00A7" w:rsidRDefault="00E67EC9" w:rsidP="00E67EC9">
      <w:pPr>
        <w:pStyle w:val="ListParagraph"/>
        <w:widowControl w:val="0"/>
        <w:numPr>
          <w:ilvl w:val="0"/>
          <w:numId w:val="8"/>
        </w:numPr>
        <w:autoSpaceDE w:val="0"/>
        <w:autoSpaceDN w:val="0"/>
        <w:adjustRightInd w:val="0"/>
        <w:rPr>
          <w:color w:val="181818"/>
          <w:lang w:eastAsia="ja-JP"/>
        </w:rPr>
      </w:pPr>
      <w:r>
        <w:rPr>
          <w:color w:val="181818"/>
          <w:lang w:eastAsia="ja-JP"/>
        </w:rPr>
        <w:t>Students will c</w:t>
      </w:r>
      <w:r w:rsidRPr="000E00A7">
        <w:rPr>
          <w:color w:val="181818"/>
          <w:lang w:eastAsia="ja-JP"/>
        </w:rPr>
        <w:t>ompare and contrast texts in different forms or genres (e.g., stories and poems; historical novels and fantasy stories) in terms of their approaches to similar themes and topics.</w:t>
      </w:r>
      <w:r>
        <w:rPr>
          <w:color w:val="181818"/>
          <w:lang w:eastAsia="ja-JP"/>
        </w:rPr>
        <w:t xml:space="preserve"> </w:t>
      </w:r>
      <w:r w:rsidRPr="009831C1">
        <w:rPr>
          <w:b/>
          <w:color w:val="181818"/>
          <w:lang w:eastAsia="ja-JP"/>
        </w:rPr>
        <w:t>(RL 6.9</w:t>
      </w:r>
      <w:r w:rsidR="009831C1" w:rsidRPr="009831C1">
        <w:rPr>
          <w:b/>
          <w:color w:val="181818"/>
          <w:lang w:eastAsia="ja-JP"/>
        </w:rPr>
        <w:t xml:space="preserve"> – Task 3</w:t>
      </w:r>
      <w:r w:rsidRPr="009831C1">
        <w:rPr>
          <w:b/>
          <w:color w:val="181818"/>
          <w:lang w:eastAsia="ja-JP"/>
        </w:rPr>
        <w:t>)</w:t>
      </w:r>
    </w:p>
    <w:p w14:paraId="5D0BA03F" w14:textId="77777777" w:rsidR="00E67EC9" w:rsidRPr="000E00A7" w:rsidRDefault="00E67EC9" w:rsidP="00E67EC9">
      <w:pPr>
        <w:pStyle w:val="ListParagraph"/>
        <w:widowControl w:val="0"/>
        <w:numPr>
          <w:ilvl w:val="0"/>
          <w:numId w:val="9"/>
        </w:numPr>
        <w:autoSpaceDE w:val="0"/>
        <w:autoSpaceDN w:val="0"/>
        <w:adjustRightInd w:val="0"/>
        <w:rPr>
          <w:color w:val="181818"/>
          <w:lang w:eastAsia="ja-JP"/>
        </w:rPr>
      </w:pPr>
      <w:r>
        <w:rPr>
          <w:color w:val="181818"/>
          <w:lang w:eastAsia="ja-JP"/>
        </w:rPr>
        <w:t>Students will</w:t>
      </w:r>
      <w:r w:rsidRPr="000E00A7">
        <w:rPr>
          <w:color w:val="181818"/>
          <w:lang w:eastAsia="ja-JP"/>
        </w:rPr>
        <w:t xml:space="preserve"> read and comprehend literature, including stories, dramas, and poems, in the grades 6-8 text complexity band proficiently, with scaffolding as needed at the high end of the range.</w:t>
      </w:r>
      <w:r>
        <w:rPr>
          <w:color w:val="181818"/>
          <w:lang w:eastAsia="ja-JP"/>
        </w:rPr>
        <w:t xml:space="preserve"> </w:t>
      </w:r>
      <w:r w:rsidRPr="009831C1">
        <w:rPr>
          <w:b/>
          <w:color w:val="181818"/>
          <w:lang w:eastAsia="ja-JP"/>
        </w:rPr>
        <w:t>(RL 6.10</w:t>
      </w:r>
      <w:r w:rsidR="009831C1" w:rsidRPr="009831C1">
        <w:rPr>
          <w:b/>
          <w:color w:val="181818"/>
          <w:lang w:eastAsia="ja-JP"/>
        </w:rPr>
        <w:t xml:space="preserve"> – Task 1, Task 2, Task 3, Task 4</w:t>
      </w:r>
      <w:r w:rsidRPr="009831C1">
        <w:rPr>
          <w:b/>
          <w:color w:val="181818"/>
          <w:lang w:eastAsia="ja-JP"/>
        </w:rPr>
        <w:t>)</w:t>
      </w:r>
    </w:p>
    <w:p w14:paraId="220F69D4" w14:textId="77777777" w:rsidR="000E401B" w:rsidRPr="000E00A7" w:rsidRDefault="000E401B" w:rsidP="000E401B">
      <w:pPr>
        <w:widowControl w:val="0"/>
        <w:autoSpaceDE w:val="0"/>
        <w:autoSpaceDN w:val="0"/>
        <w:adjustRightInd w:val="0"/>
        <w:rPr>
          <w:b/>
        </w:rPr>
      </w:pPr>
    </w:p>
    <w:p w14:paraId="445BB4CB" w14:textId="77777777" w:rsidR="000E401B" w:rsidRPr="000E00A7" w:rsidRDefault="000E401B" w:rsidP="000E401B">
      <w:r w:rsidRPr="000E00A7">
        <w:rPr>
          <w:b/>
        </w:rPr>
        <w:t xml:space="preserve">DURATION OF ADMINISTRATION: </w:t>
      </w:r>
      <w:r w:rsidRPr="000E00A7">
        <w:t xml:space="preserve">2-3 class periods (60 minutes each) – </w:t>
      </w:r>
      <w:r w:rsidR="00A966AD" w:rsidRPr="000E00A7">
        <w:t>End</w:t>
      </w:r>
      <w:r w:rsidRPr="000E00A7">
        <w:t xml:space="preserve"> of Year Assessment</w:t>
      </w:r>
    </w:p>
    <w:p w14:paraId="0D33B43A" w14:textId="77777777" w:rsidR="000E401B" w:rsidRPr="000E00A7" w:rsidRDefault="000E401B" w:rsidP="000E401B">
      <w:pPr>
        <w:rPr>
          <w:b/>
        </w:rPr>
      </w:pPr>
    </w:p>
    <w:p w14:paraId="1395DECE" w14:textId="77777777" w:rsidR="000E401B" w:rsidRPr="000E00A7" w:rsidRDefault="000E401B" w:rsidP="000E401B">
      <w:pPr>
        <w:rPr>
          <w:b/>
        </w:rPr>
      </w:pPr>
      <w:r w:rsidRPr="000E00A7">
        <w:rPr>
          <w:b/>
        </w:rPr>
        <w:t>MATERIALS NEEDED:</w:t>
      </w:r>
    </w:p>
    <w:p w14:paraId="77912E1E" w14:textId="77777777" w:rsidR="00A966AD" w:rsidRPr="000E00A7" w:rsidRDefault="00A966AD" w:rsidP="00A966AD">
      <w:pPr>
        <w:pStyle w:val="ListParagraph"/>
        <w:numPr>
          <w:ilvl w:val="0"/>
          <w:numId w:val="3"/>
        </w:numPr>
      </w:pPr>
      <w:r w:rsidRPr="000E00A7">
        <w:rPr>
          <w:u w:val="single"/>
        </w:rPr>
        <w:t>Julius Caesar: Dictator for Life</w:t>
      </w:r>
      <w:r w:rsidRPr="000E00A7">
        <w:t xml:space="preserve">, by Denise </w:t>
      </w:r>
      <w:proofErr w:type="spellStart"/>
      <w:r w:rsidRPr="000E00A7">
        <w:t>Rinaldo</w:t>
      </w:r>
      <w:proofErr w:type="spellEnd"/>
      <w:r w:rsidRPr="000E00A7">
        <w:t>. New York: Scholastic, 2010, pp. 79-83</w:t>
      </w:r>
    </w:p>
    <w:p w14:paraId="17A33853" w14:textId="77777777" w:rsidR="000E00A7" w:rsidRPr="000E00A7" w:rsidRDefault="000E00A7" w:rsidP="00A966AD">
      <w:pPr>
        <w:pStyle w:val="ListParagraph"/>
        <w:numPr>
          <w:ilvl w:val="0"/>
          <w:numId w:val="3"/>
        </w:numPr>
      </w:pPr>
      <w:r w:rsidRPr="000E00A7">
        <w:t>Student response sheets</w:t>
      </w:r>
    </w:p>
    <w:p w14:paraId="6BB492B4" w14:textId="77777777" w:rsidR="000E00A7" w:rsidRPr="000E00A7" w:rsidRDefault="000E00A7" w:rsidP="00A966AD">
      <w:pPr>
        <w:pStyle w:val="ListParagraph"/>
        <w:numPr>
          <w:ilvl w:val="0"/>
          <w:numId w:val="3"/>
        </w:numPr>
      </w:pPr>
      <w:r w:rsidRPr="000E00A7">
        <w:t>Loose leaf paper</w:t>
      </w:r>
    </w:p>
    <w:p w14:paraId="096CF955" w14:textId="77777777" w:rsidR="000E401B" w:rsidRPr="000E00A7" w:rsidRDefault="000E401B" w:rsidP="000E401B">
      <w:pPr>
        <w:widowControl w:val="0"/>
        <w:autoSpaceDE w:val="0"/>
        <w:autoSpaceDN w:val="0"/>
        <w:adjustRightInd w:val="0"/>
        <w:rPr>
          <w:b/>
        </w:rPr>
      </w:pPr>
    </w:p>
    <w:p w14:paraId="34A5E1C2" w14:textId="77777777" w:rsidR="000E401B" w:rsidRPr="000E00A7" w:rsidRDefault="000E401B" w:rsidP="000E401B">
      <w:pPr>
        <w:rPr>
          <w:b/>
        </w:rPr>
      </w:pPr>
      <w:r w:rsidRPr="000E00A7">
        <w:rPr>
          <w:b/>
        </w:rPr>
        <w:t>PREPARATION FOR THE ASSESSMENT:</w:t>
      </w:r>
    </w:p>
    <w:p w14:paraId="5AD2ABF0" w14:textId="77777777" w:rsidR="000E00A7" w:rsidRPr="000E00A7" w:rsidRDefault="000E00A7" w:rsidP="000E00A7">
      <w:pPr>
        <w:pStyle w:val="ListParagraph"/>
        <w:numPr>
          <w:ilvl w:val="0"/>
          <w:numId w:val="3"/>
        </w:numPr>
        <w:rPr>
          <w:b/>
        </w:rPr>
      </w:pPr>
      <w:r w:rsidRPr="000E00A7">
        <w:t>Make one-sided copies of student response sheets</w:t>
      </w:r>
    </w:p>
    <w:p w14:paraId="5F1AF592" w14:textId="77777777" w:rsidR="000E00A7" w:rsidRPr="000E00A7" w:rsidRDefault="000E00A7" w:rsidP="000E00A7">
      <w:pPr>
        <w:pStyle w:val="ListParagraph"/>
        <w:numPr>
          <w:ilvl w:val="0"/>
          <w:numId w:val="3"/>
        </w:numPr>
        <w:rPr>
          <w:b/>
        </w:rPr>
      </w:pPr>
      <w:r w:rsidRPr="000E00A7">
        <w:t>Have loose leaf paper available for students essay writing</w:t>
      </w:r>
    </w:p>
    <w:p w14:paraId="284BC4A5" w14:textId="2EFC1BE6" w:rsidR="000E00A7" w:rsidRPr="000E00A7" w:rsidRDefault="000E00A7" w:rsidP="000E00A7">
      <w:pPr>
        <w:pStyle w:val="ListParagraph"/>
        <w:numPr>
          <w:ilvl w:val="0"/>
          <w:numId w:val="3"/>
        </w:numPr>
      </w:pPr>
      <w:r w:rsidRPr="000E00A7">
        <w:t xml:space="preserve">Make copies of the literature for students: </w:t>
      </w:r>
      <w:r w:rsidRPr="000E00A7">
        <w:rPr>
          <w:u w:val="single"/>
        </w:rPr>
        <w:t>Julius Caesar: Dictator for Life</w:t>
      </w:r>
      <w:r w:rsidRPr="000E00A7">
        <w:t xml:space="preserve">, by Denise </w:t>
      </w:r>
      <w:proofErr w:type="spellStart"/>
      <w:r w:rsidRPr="000E00A7">
        <w:t>Rinaldo</w:t>
      </w:r>
      <w:proofErr w:type="spellEnd"/>
      <w:r w:rsidRPr="000E00A7">
        <w:t>. New York: Scholastic, 2010, pp. 79-83</w:t>
      </w:r>
      <w:r w:rsidR="005A7B61">
        <w:t xml:space="preserve"> and “</w:t>
      </w:r>
      <w:proofErr w:type="spellStart"/>
      <w:r w:rsidR="005A7B61">
        <w:t>Tysheen</w:t>
      </w:r>
      <w:proofErr w:type="spellEnd"/>
      <w:r w:rsidR="005A7B61">
        <w:t xml:space="preserve"> Stanton”</w:t>
      </w:r>
      <w:r w:rsidR="005B317C">
        <w:t xml:space="preserve"> by Mel Glenn</w:t>
      </w:r>
    </w:p>
    <w:p w14:paraId="7DC3C947" w14:textId="77777777" w:rsidR="000E00A7" w:rsidRPr="000E00A7" w:rsidRDefault="000E00A7" w:rsidP="000E00A7">
      <w:pPr>
        <w:pStyle w:val="ListParagraph"/>
        <w:numPr>
          <w:ilvl w:val="0"/>
          <w:numId w:val="3"/>
        </w:numPr>
        <w:rPr>
          <w:b/>
        </w:rPr>
      </w:pPr>
      <w:r w:rsidRPr="000E00A7">
        <w:t>Chart expectations for argument writing:</w:t>
      </w:r>
    </w:p>
    <w:p w14:paraId="5B0D92BE" w14:textId="77777777" w:rsidR="000E00A7" w:rsidRPr="000E00A7" w:rsidRDefault="000E00A7" w:rsidP="000E00A7">
      <w:pPr>
        <w:pStyle w:val="ListParagraph"/>
        <w:numPr>
          <w:ilvl w:val="1"/>
          <w:numId w:val="3"/>
        </w:numPr>
        <w:rPr>
          <w:b/>
        </w:rPr>
      </w:pPr>
      <w:r w:rsidRPr="000E00A7">
        <w:t>Quickly plan how your argument will go: how your reasons and evidence will be grouped and organized and how you’ll acknowledge the opposing position.</w:t>
      </w:r>
    </w:p>
    <w:p w14:paraId="32C356DF" w14:textId="77777777" w:rsidR="000E00A7" w:rsidRPr="000E00A7" w:rsidRDefault="000E00A7" w:rsidP="000E00A7">
      <w:pPr>
        <w:pStyle w:val="ListParagraph"/>
        <w:numPr>
          <w:ilvl w:val="1"/>
          <w:numId w:val="3"/>
        </w:numPr>
        <w:rPr>
          <w:b/>
        </w:rPr>
      </w:pPr>
      <w:r w:rsidRPr="000E00A7">
        <w:t>Introduce a position and acknowledge the opposing position.</w:t>
      </w:r>
    </w:p>
    <w:p w14:paraId="0AE8664E" w14:textId="77777777" w:rsidR="000E00A7" w:rsidRPr="005F1454" w:rsidRDefault="000E00A7" w:rsidP="000E00A7">
      <w:pPr>
        <w:pStyle w:val="ListParagraph"/>
        <w:numPr>
          <w:ilvl w:val="1"/>
          <w:numId w:val="3"/>
        </w:numPr>
        <w:rPr>
          <w:b/>
        </w:rPr>
      </w:pPr>
      <w:r w:rsidRPr="000E00A7">
        <w:t>Support the position using accurate, relevant sources.</w:t>
      </w:r>
    </w:p>
    <w:p w14:paraId="10A98825" w14:textId="77777777" w:rsidR="005F1454" w:rsidRPr="005F1454" w:rsidRDefault="005F1454" w:rsidP="000E00A7">
      <w:pPr>
        <w:pStyle w:val="ListParagraph"/>
        <w:widowControl w:val="0"/>
        <w:numPr>
          <w:ilvl w:val="1"/>
          <w:numId w:val="3"/>
        </w:numPr>
        <w:autoSpaceDE w:val="0"/>
        <w:autoSpaceDN w:val="0"/>
        <w:adjustRightInd w:val="0"/>
        <w:rPr>
          <w:color w:val="181818"/>
          <w:lang w:eastAsia="ja-JP"/>
        </w:rPr>
      </w:pPr>
      <w:r w:rsidRPr="000E00A7">
        <w:rPr>
          <w:color w:val="181818"/>
          <w:lang w:eastAsia="ja-JP"/>
        </w:rPr>
        <w:t>Cite textual evidence to support analysis of what the text says explicitly as well as inferences drawn from the text.</w:t>
      </w:r>
    </w:p>
    <w:p w14:paraId="52D8A3B2" w14:textId="77777777" w:rsidR="000E00A7" w:rsidRPr="000E00A7" w:rsidRDefault="000E00A7" w:rsidP="000E00A7">
      <w:pPr>
        <w:pStyle w:val="ListParagraph"/>
        <w:numPr>
          <w:ilvl w:val="1"/>
          <w:numId w:val="3"/>
        </w:numPr>
        <w:rPr>
          <w:b/>
        </w:rPr>
      </w:pPr>
      <w:r w:rsidRPr="000E00A7">
        <w:t>Use words, phrases, and clauses to provide clear transitions and connections between ideas and evidence.</w:t>
      </w:r>
    </w:p>
    <w:p w14:paraId="5C0CBC9A" w14:textId="77777777" w:rsidR="000E00A7" w:rsidRPr="000E00A7" w:rsidRDefault="000E00A7" w:rsidP="000E00A7">
      <w:pPr>
        <w:pStyle w:val="ListParagraph"/>
        <w:numPr>
          <w:ilvl w:val="1"/>
          <w:numId w:val="3"/>
        </w:numPr>
        <w:rPr>
          <w:b/>
        </w:rPr>
      </w:pPr>
      <w:r w:rsidRPr="000E00A7">
        <w:t>Establish and maintain a formal style.</w:t>
      </w:r>
    </w:p>
    <w:p w14:paraId="6FAC5116" w14:textId="77777777" w:rsidR="000E00A7" w:rsidRPr="000E00A7" w:rsidRDefault="000E00A7" w:rsidP="000E00A7">
      <w:pPr>
        <w:pStyle w:val="ListParagraph"/>
        <w:numPr>
          <w:ilvl w:val="1"/>
          <w:numId w:val="3"/>
        </w:numPr>
        <w:rPr>
          <w:b/>
        </w:rPr>
      </w:pPr>
      <w:r w:rsidRPr="000E00A7">
        <w:t>Provide a concluding statement or section that follows from and supports your argument.</w:t>
      </w:r>
    </w:p>
    <w:p w14:paraId="40AF9D79" w14:textId="77777777" w:rsidR="000E401B" w:rsidRPr="000E00A7" w:rsidRDefault="000E401B" w:rsidP="000E401B">
      <w:pPr>
        <w:widowControl w:val="0"/>
        <w:autoSpaceDE w:val="0"/>
        <w:autoSpaceDN w:val="0"/>
        <w:adjustRightInd w:val="0"/>
        <w:rPr>
          <w:b/>
        </w:rPr>
      </w:pPr>
    </w:p>
    <w:p w14:paraId="2C38F4C3" w14:textId="77777777" w:rsidR="000E401B" w:rsidRPr="000E00A7" w:rsidRDefault="000E401B" w:rsidP="000E401B">
      <w:pPr>
        <w:rPr>
          <w:b/>
        </w:rPr>
      </w:pPr>
      <w:r w:rsidRPr="000E00A7">
        <w:rPr>
          <w:b/>
        </w:rPr>
        <w:t>INTRODUCTION:</w:t>
      </w:r>
    </w:p>
    <w:p w14:paraId="2012B376" w14:textId="77777777" w:rsidR="000E401B" w:rsidRPr="000E00A7" w:rsidRDefault="000E401B" w:rsidP="000E401B">
      <w:r w:rsidRPr="000E00A7">
        <w:t>Take a few moments to introduce the whole of the assessment to the students.</w:t>
      </w:r>
    </w:p>
    <w:p w14:paraId="087B6873" w14:textId="70FE9E64" w:rsidR="00E67EC9" w:rsidRPr="00572BD6" w:rsidRDefault="00E67EC9" w:rsidP="00E67EC9">
      <w:pPr>
        <w:pStyle w:val="NormalWeb"/>
        <w:rPr>
          <w:sz w:val="24"/>
          <w:szCs w:val="24"/>
        </w:rPr>
      </w:pPr>
      <w:r>
        <w:rPr>
          <w:rFonts w:ascii="Times New Roman" w:hAnsi="Times New Roman"/>
          <w:sz w:val="24"/>
          <w:szCs w:val="24"/>
        </w:rPr>
        <w:t xml:space="preserve">You will listen to a </w:t>
      </w:r>
      <w:r w:rsidR="000E401B" w:rsidRPr="000E00A7">
        <w:rPr>
          <w:rFonts w:ascii="Times New Roman" w:hAnsi="Times New Roman"/>
          <w:sz w:val="24"/>
          <w:szCs w:val="24"/>
        </w:rPr>
        <w:t xml:space="preserve">text called “Julius Caesar: Dictator for Life,” by Denise </w:t>
      </w:r>
      <w:proofErr w:type="spellStart"/>
      <w:r w:rsidR="000E401B" w:rsidRPr="000E00A7">
        <w:rPr>
          <w:rFonts w:ascii="Times New Roman" w:hAnsi="Times New Roman"/>
          <w:sz w:val="24"/>
          <w:szCs w:val="24"/>
        </w:rPr>
        <w:t>Rinaldo</w:t>
      </w:r>
      <w:proofErr w:type="spellEnd"/>
      <w:r w:rsidR="000E401B" w:rsidRPr="000E00A7">
        <w:rPr>
          <w:rFonts w:ascii="Times New Roman" w:hAnsi="Times New Roman"/>
          <w:sz w:val="24"/>
          <w:szCs w:val="24"/>
        </w:rPr>
        <w:t xml:space="preserve">. You will also get a chance to reread the text on your own. </w:t>
      </w:r>
      <w:r>
        <w:rPr>
          <w:rFonts w:ascii="Times New Roman" w:hAnsi="Times New Roman"/>
          <w:sz w:val="24"/>
          <w:szCs w:val="24"/>
        </w:rPr>
        <w:t>In addit</w:t>
      </w:r>
      <w:r w:rsidR="005B317C">
        <w:rPr>
          <w:rFonts w:ascii="Times New Roman" w:hAnsi="Times New Roman"/>
          <w:sz w:val="24"/>
          <w:szCs w:val="24"/>
        </w:rPr>
        <w:t>ion you will read the poem “</w:t>
      </w:r>
      <w:proofErr w:type="spellStart"/>
      <w:r w:rsidR="005B317C">
        <w:rPr>
          <w:rFonts w:ascii="Times New Roman" w:hAnsi="Times New Roman"/>
          <w:sz w:val="24"/>
          <w:szCs w:val="24"/>
        </w:rPr>
        <w:t>Tysh</w:t>
      </w:r>
      <w:r>
        <w:rPr>
          <w:rFonts w:ascii="Times New Roman" w:hAnsi="Times New Roman"/>
          <w:sz w:val="24"/>
          <w:szCs w:val="24"/>
        </w:rPr>
        <w:t>een</w:t>
      </w:r>
      <w:proofErr w:type="spellEnd"/>
      <w:r>
        <w:rPr>
          <w:rFonts w:ascii="Times New Roman" w:hAnsi="Times New Roman"/>
          <w:sz w:val="24"/>
          <w:szCs w:val="24"/>
        </w:rPr>
        <w:t xml:space="preserve"> Stanton” by </w:t>
      </w:r>
      <w:r w:rsidRPr="00E67EC9">
        <w:rPr>
          <w:sz w:val="24"/>
          <w:szCs w:val="24"/>
        </w:rPr>
        <w:t>Mel Glenn</w:t>
      </w:r>
      <w:r>
        <w:t xml:space="preserve">.  </w:t>
      </w:r>
      <w:r w:rsidR="000E401B" w:rsidRPr="000E00A7">
        <w:rPr>
          <w:rFonts w:ascii="Times New Roman" w:hAnsi="Times New Roman"/>
          <w:sz w:val="24"/>
          <w:szCs w:val="24"/>
        </w:rPr>
        <w:t>Then you’ll answer some questions</w:t>
      </w:r>
      <w:r>
        <w:rPr>
          <w:rFonts w:ascii="Times New Roman" w:hAnsi="Times New Roman"/>
          <w:sz w:val="24"/>
          <w:szCs w:val="24"/>
        </w:rPr>
        <w:t>, analyze both pieces and compare and contrast the author’s message of each piece of writing</w:t>
      </w:r>
      <w:r w:rsidR="000E401B" w:rsidRPr="000E00A7">
        <w:rPr>
          <w:rFonts w:ascii="Times New Roman" w:hAnsi="Times New Roman"/>
          <w:sz w:val="24"/>
          <w:szCs w:val="24"/>
        </w:rPr>
        <w:t xml:space="preserve">. </w:t>
      </w:r>
    </w:p>
    <w:p w14:paraId="0162A832" w14:textId="77777777" w:rsidR="00E67EC9" w:rsidRPr="000E00A7" w:rsidRDefault="00E67EC9" w:rsidP="000E401B">
      <w:pPr>
        <w:pStyle w:val="NormalWeb"/>
        <w:rPr>
          <w:rFonts w:ascii="Times New Roman" w:hAnsi="Times New Roman"/>
          <w:sz w:val="24"/>
          <w:szCs w:val="24"/>
        </w:rPr>
      </w:pPr>
    </w:p>
    <w:p w14:paraId="40DB4448" w14:textId="77777777" w:rsidR="00A966AD" w:rsidRPr="000E00A7" w:rsidRDefault="00A966AD" w:rsidP="00A966AD">
      <w:r w:rsidRPr="000E00A7">
        <w:br w:type="page"/>
        <w:t>Name _________________________________________________</w:t>
      </w:r>
      <w:proofErr w:type="gramStart"/>
      <w:r w:rsidRPr="000E00A7">
        <w:t>_  Date</w:t>
      </w:r>
      <w:proofErr w:type="gramEnd"/>
      <w:r w:rsidRPr="000E00A7">
        <w:t xml:space="preserve"> _________________</w:t>
      </w:r>
    </w:p>
    <w:p w14:paraId="36D747E3" w14:textId="77777777" w:rsidR="00A966AD" w:rsidRPr="000E00A7" w:rsidRDefault="000E401B" w:rsidP="000E401B">
      <w:pPr>
        <w:pStyle w:val="NormalWeb"/>
        <w:rPr>
          <w:rFonts w:ascii="Times New Roman" w:hAnsi="Times New Roman"/>
          <w:sz w:val="24"/>
          <w:szCs w:val="24"/>
        </w:rPr>
      </w:pPr>
      <w:r w:rsidRPr="000E00A7">
        <w:rPr>
          <w:rFonts w:ascii="Times New Roman" w:hAnsi="Times New Roman"/>
          <w:b/>
          <w:sz w:val="24"/>
          <w:szCs w:val="24"/>
        </w:rPr>
        <w:t>Task 1:</w:t>
      </w:r>
      <w:r w:rsidR="00A966AD" w:rsidRPr="000E00A7">
        <w:rPr>
          <w:rFonts w:ascii="Times New Roman" w:hAnsi="Times New Roman"/>
          <w:b/>
          <w:sz w:val="24"/>
          <w:szCs w:val="24"/>
        </w:rPr>
        <w:t xml:space="preserve"> Author’s Perspective</w:t>
      </w:r>
    </w:p>
    <w:p w14:paraId="7BEDAA93" w14:textId="77777777" w:rsidR="000E401B" w:rsidRPr="000E00A7" w:rsidRDefault="00A966AD" w:rsidP="000E401B">
      <w:pPr>
        <w:pStyle w:val="NormalWeb"/>
        <w:rPr>
          <w:rFonts w:ascii="Times New Roman" w:hAnsi="Times New Roman"/>
          <w:b/>
          <w:sz w:val="24"/>
          <w:szCs w:val="24"/>
          <w:u w:val="single"/>
        </w:rPr>
      </w:pPr>
      <w:r w:rsidRPr="000E00A7">
        <w:rPr>
          <w:rFonts w:ascii="Times New Roman" w:hAnsi="Times New Roman"/>
          <w:sz w:val="24"/>
          <w:szCs w:val="24"/>
        </w:rPr>
        <w:t xml:space="preserve">Write </w:t>
      </w:r>
      <w:r w:rsidR="000E401B" w:rsidRPr="000E00A7">
        <w:rPr>
          <w:rFonts w:ascii="Times New Roman" w:hAnsi="Times New Roman"/>
          <w:sz w:val="24"/>
          <w:szCs w:val="24"/>
        </w:rPr>
        <w:t xml:space="preserve">an essay in which you answer these questions: </w:t>
      </w:r>
    </w:p>
    <w:p w14:paraId="67B5C4CF" w14:textId="77777777" w:rsidR="00A966AD" w:rsidRPr="000E00A7" w:rsidRDefault="000E401B" w:rsidP="000E401B">
      <w:pPr>
        <w:pStyle w:val="NormalWeb"/>
        <w:rPr>
          <w:rFonts w:ascii="Times New Roman" w:hAnsi="Times New Roman"/>
          <w:sz w:val="24"/>
          <w:szCs w:val="24"/>
        </w:rPr>
      </w:pPr>
      <w:r w:rsidRPr="000E00A7">
        <w:rPr>
          <w:rFonts w:ascii="Times New Roman" w:hAnsi="Times New Roman"/>
          <w:sz w:val="24"/>
          <w:szCs w:val="24"/>
        </w:rPr>
        <w:t xml:space="preserve">In “Julius Caesar: Dictator for Life” the author argues that Caesar was complicated - he was </w:t>
      </w:r>
      <w:r w:rsidR="00A966AD" w:rsidRPr="000E00A7">
        <w:rPr>
          <w:rFonts w:ascii="Times New Roman" w:hAnsi="Times New Roman"/>
          <w:sz w:val="24"/>
          <w:szCs w:val="24"/>
        </w:rPr>
        <w:t xml:space="preserve">in </w:t>
      </w:r>
      <w:r w:rsidRPr="000E00A7">
        <w:rPr>
          <w:rFonts w:ascii="Times New Roman" w:hAnsi="Times New Roman"/>
          <w:sz w:val="24"/>
          <w:szCs w:val="24"/>
        </w:rPr>
        <w:t xml:space="preserve">more than </w:t>
      </w:r>
      <w:proofErr w:type="gramStart"/>
      <w:r w:rsidRPr="000E00A7">
        <w:rPr>
          <w:rFonts w:ascii="Times New Roman" w:hAnsi="Times New Roman"/>
          <w:sz w:val="24"/>
          <w:szCs w:val="24"/>
        </w:rPr>
        <w:t>one way</w:t>
      </w:r>
      <w:proofErr w:type="gramEnd"/>
      <w:r w:rsidRPr="000E00A7">
        <w:rPr>
          <w:rFonts w:ascii="Times New Roman" w:hAnsi="Times New Roman"/>
          <w:sz w:val="24"/>
          <w:szCs w:val="24"/>
        </w:rPr>
        <w:t xml:space="preserve">. As she develops her argument, one claim the author makes is that Caesar was ruthless. Another claim the author makes is that Caesar inspired loyalty. </w:t>
      </w:r>
    </w:p>
    <w:p w14:paraId="434C1955" w14:textId="77777777" w:rsidR="000E401B" w:rsidRPr="000E00A7" w:rsidRDefault="000E401B" w:rsidP="000E401B">
      <w:pPr>
        <w:pStyle w:val="NormalWeb"/>
        <w:rPr>
          <w:rFonts w:ascii="Times New Roman" w:hAnsi="Times New Roman"/>
          <w:b/>
          <w:i/>
          <w:sz w:val="24"/>
          <w:szCs w:val="24"/>
        </w:rPr>
      </w:pPr>
      <w:r w:rsidRPr="000E00A7">
        <w:rPr>
          <w:rFonts w:ascii="Times New Roman" w:hAnsi="Times New Roman"/>
          <w:b/>
          <w:i/>
          <w:sz w:val="24"/>
          <w:szCs w:val="24"/>
        </w:rPr>
        <w:t xml:space="preserve">How does the author convince you that Caesar was both ruthless and inspired loyalty? </w:t>
      </w:r>
    </w:p>
    <w:p w14:paraId="5974AD71" w14:textId="77777777" w:rsidR="000E401B" w:rsidRPr="000E00A7" w:rsidRDefault="000E401B" w:rsidP="000E401B">
      <w:pPr>
        <w:pStyle w:val="NormalWeb"/>
        <w:rPr>
          <w:rFonts w:ascii="Times New Roman" w:hAnsi="Times New Roman"/>
          <w:sz w:val="24"/>
          <w:szCs w:val="24"/>
        </w:rPr>
      </w:pPr>
      <w:r w:rsidRPr="000E00A7">
        <w:rPr>
          <w:rFonts w:ascii="Times New Roman" w:hAnsi="Times New Roman"/>
          <w:sz w:val="24"/>
          <w:szCs w:val="24"/>
        </w:rPr>
        <w:t xml:space="preserve">In your response, be sure to: </w:t>
      </w:r>
    </w:p>
    <w:p w14:paraId="6C2EA08A" w14:textId="77777777" w:rsidR="000E401B" w:rsidRPr="000E00A7" w:rsidRDefault="000E401B" w:rsidP="000E401B">
      <w:pPr>
        <w:pStyle w:val="NormalWeb"/>
        <w:numPr>
          <w:ilvl w:val="0"/>
          <w:numId w:val="1"/>
        </w:numPr>
        <w:rPr>
          <w:rFonts w:ascii="Times New Roman" w:hAnsi="Times New Roman"/>
          <w:sz w:val="24"/>
          <w:szCs w:val="24"/>
        </w:rPr>
      </w:pPr>
      <w:r w:rsidRPr="000E00A7">
        <w:rPr>
          <w:rFonts w:ascii="Times New Roman" w:hAnsi="Times New Roman"/>
          <w:sz w:val="24"/>
          <w:szCs w:val="24"/>
        </w:rPr>
        <w:t xml:space="preserve">Introduce your topic by explaining the author’s argument and specific claims </w:t>
      </w:r>
    </w:p>
    <w:p w14:paraId="53D1BBD4" w14:textId="77777777" w:rsidR="000E401B" w:rsidRPr="000E00A7" w:rsidRDefault="000E401B" w:rsidP="000E401B">
      <w:pPr>
        <w:pStyle w:val="NormalWeb"/>
        <w:numPr>
          <w:ilvl w:val="0"/>
          <w:numId w:val="1"/>
        </w:numPr>
        <w:rPr>
          <w:rFonts w:ascii="Times New Roman" w:hAnsi="Times New Roman"/>
          <w:sz w:val="24"/>
          <w:szCs w:val="24"/>
        </w:rPr>
      </w:pPr>
      <w:r w:rsidRPr="000E00A7">
        <w:rPr>
          <w:rFonts w:ascii="Times New Roman" w:hAnsi="Times New Roman"/>
          <w:sz w:val="24"/>
          <w:szCs w:val="24"/>
        </w:rPr>
        <w:t xml:space="preserve">Explain how the first claim is convincing with facts, details, quotations, and information from the text </w:t>
      </w:r>
    </w:p>
    <w:p w14:paraId="301F8ADC" w14:textId="77777777" w:rsidR="000E401B" w:rsidRPr="000E00A7" w:rsidRDefault="000E401B" w:rsidP="000E401B">
      <w:pPr>
        <w:pStyle w:val="NormalWeb"/>
        <w:numPr>
          <w:ilvl w:val="0"/>
          <w:numId w:val="1"/>
        </w:numPr>
        <w:rPr>
          <w:rFonts w:ascii="Times New Roman" w:hAnsi="Times New Roman"/>
          <w:sz w:val="24"/>
          <w:szCs w:val="24"/>
        </w:rPr>
      </w:pPr>
      <w:r w:rsidRPr="000E00A7">
        <w:rPr>
          <w:rFonts w:ascii="Times New Roman" w:hAnsi="Times New Roman"/>
          <w:sz w:val="24"/>
          <w:szCs w:val="24"/>
        </w:rPr>
        <w:t xml:space="preserve">Explain how the second claim is convincing with facts, details, quotations, and information from the text </w:t>
      </w:r>
    </w:p>
    <w:p w14:paraId="451EE167" w14:textId="77777777" w:rsidR="000E401B" w:rsidRPr="000E00A7" w:rsidRDefault="000E401B" w:rsidP="000E401B">
      <w:pPr>
        <w:pStyle w:val="NormalWeb"/>
        <w:numPr>
          <w:ilvl w:val="0"/>
          <w:numId w:val="1"/>
        </w:numPr>
        <w:rPr>
          <w:rFonts w:ascii="Times New Roman" w:hAnsi="Times New Roman"/>
          <w:sz w:val="24"/>
          <w:szCs w:val="24"/>
        </w:rPr>
      </w:pPr>
      <w:r w:rsidRPr="000E00A7">
        <w:rPr>
          <w:rFonts w:ascii="Times New Roman" w:hAnsi="Times New Roman"/>
          <w:sz w:val="24"/>
          <w:szCs w:val="24"/>
        </w:rPr>
        <w:t xml:space="preserve">Group information logically into paragraphs </w:t>
      </w:r>
    </w:p>
    <w:p w14:paraId="4CBA1132" w14:textId="77777777" w:rsidR="000E401B" w:rsidRPr="000E00A7" w:rsidRDefault="000E401B" w:rsidP="000E401B">
      <w:pPr>
        <w:pStyle w:val="NormalWeb"/>
        <w:numPr>
          <w:ilvl w:val="0"/>
          <w:numId w:val="1"/>
        </w:numPr>
        <w:rPr>
          <w:rFonts w:ascii="Times New Roman" w:hAnsi="Times New Roman"/>
          <w:sz w:val="24"/>
          <w:szCs w:val="24"/>
        </w:rPr>
      </w:pPr>
      <w:r w:rsidRPr="000E00A7">
        <w:rPr>
          <w:rFonts w:ascii="Times New Roman" w:hAnsi="Times New Roman"/>
          <w:sz w:val="24"/>
          <w:szCs w:val="24"/>
        </w:rPr>
        <w:t xml:space="preserve">Use specific language related to the topic </w:t>
      </w:r>
    </w:p>
    <w:p w14:paraId="193290C5" w14:textId="77777777" w:rsidR="000E401B" w:rsidRPr="000E00A7" w:rsidRDefault="000E401B" w:rsidP="000E401B">
      <w:pPr>
        <w:pStyle w:val="NormalWeb"/>
        <w:numPr>
          <w:ilvl w:val="0"/>
          <w:numId w:val="1"/>
        </w:numPr>
        <w:rPr>
          <w:rFonts w:ascii="Times New Roman" w:hAnsi="Times New Roman"/>
          <w:sz w:val="24"/>
          <w:szCs w:val="24"/>
        </w:rPr>
      </w:pPr>
      <w:r w:rsidRPr="000E00A7">
        <w:rPr>
          <w:rFonts w:ascii="Times New Roman" w:hAnsi="Times New Roman"/>
          <w:sz w:val="24"/>
          <w:szCs w:val="24"/>
        </w:rPr>
        <w:t>Provide a concluding statement</w:t>
      </w:r>
      <w:r w:rsidR="00A966AD" w:rsidRPr="000E00A7">
        <w:rPr>
          <w:rFonts w:ascii="Times New Roman" w:hAnsi="Times New Roman"/>
          <w:sz w:val="24"/>
          <w:szCs w:val="24"/>
        </w:rPr>
        <w:t xml:space="preserve"> that supports your explanation</w:t>
      </w:r>
    </w:p>
    <w:p w14:paraId="43E894BB" w14:textId="77777777" w:rsidR="00A966AD" w:rsidRPr="000E00A7" w:rsidRDefault="00A966AD" w:rsidP="00A966AD">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4C9EA87E" w14:textId="77777777" w:rsidR="00A966AD" w:rsidRPr="000E00A7" w:rsidRDefault="00A966AD" w:rsidP="00A966AD">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7DB2CC73" w14:textId="77777777" w:rsidR="00A966AD" w:rsidRPr="000E00A7" w:rsidRDefault="00A966AD" w:rsidP="00A966AD">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4F5A6072" w14:textId="77777777" w:rsidR="00A966AD" w:rsidRPr="000E00A7" w:rsidRDefault="00A966AD" w:rsidP="00A966AD">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5932DB3E" w14:textId="77777777" w:rsidR="00A966AD" w:rsidRPr="000E00A7" w:rsidRDefault="00A966AD" w:rsidP="00A966AD">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0F11AD99" w14:textId="77777777" w:rsidR="00A966AD" w:rsidRPr="000E00A7" w:rsidRDefault="00A966AD" w:rsidP="00A966AD">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343D726B" w14:textId="77777777" w:rsidR="00A966AD" w:rsidRPr="000E00A7" w:rsidRDefault="00A966AD" w:rsidP="00A966AD">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345B3050" w14:textId="77777777" w:rsidR="00A966AD" w:rsidRPr="000E00A7" w:rsidRDefault="00A966AD" w:rsidP="00A966AD">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295944CE" w14:textId="77777777" w:rsidR="00A966AD" w:rsidRPr="000E00A7" w:rsidRDefault="00A966AD" w:rsidP="00A966AD">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60B16136" w14:textId="77777777" w:rsidR="00A966AD" w:rsidRPr="000E00A7" w:rsidRDefault="00A966AD" w:rsidP="00A966AD">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0FEB2E4F" w14:textId="77777777" w:rsidR="00A966AD" w:rsidRPr="000E00A7" w:rsidRDefault="00A966AD" w:rsidP="00A966AD">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03299A94" w14:textId="77777777" w:rsidR="005B317C" w:rsidRDefault="005B317C" w:rsidP="001F326F">
      <w:pPr>
        <w:spacing w:before="100" w:beforeAutospacing="1" w:after="100" w:afterAutospacing="1"/>
        <w:rPr>
          <w:rFonts w:ascii="Times" w:hAnsi="Times"/>
          <w:sz w:val="20"/>
          <w:szCs w:val="20"/>
        </w:rPr>
      </w:pPr>
      <w:r>
        <w:t>______________________________________________________________________________</w:t>
      </w:r>
    </w:p>
    <w:p w14:paraId="6E1BBEC9" w14:textId="77777777" w:rsidR="005B317C" w:rsidRPr="000E00A7" w:rsidRDefault="005B317C" w:rsidP="005B317C">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39730681" w14:textId="77777777" w:rsidR="005B317C" w:rsidRPr="000E00A7" w:rsidRDefault="005B317C" w:rsidP="005B317C">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0CCD5969" w14:textId="77777777" w:rsidR="005B317C" w:rsidRPr="000E00A7" w:rsidRDefault="005B317C" w:rsidP="005B317C">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3CEBBCC1" w14:textId="77777777" w:rsidR="005B317C" w:rsidRPr="000E00A7" w:rsidRDefault="005B317C" w:rsidP="005B317C">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3AB50703" w14:textId="77777777" w:rsidR="005B317C" w:rsidRPr="000E00A7" w:rsidRDefault="005B317C" w:rsidP="005B317C">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4DDAE232" w14:textId="77777777" w:rsidR="005B317C" w:rsidRPr="000E00A7" w:rsidRDefault="005B317C" w:rsidP="005B317C">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6124656A" w14:textId="77777777" w:rsidR="005B317C" w:rsidRPr="000E00A7" w:rsidRDefault="005B317C" w:rsidP="005B317C">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4C5377C3" w14:textId="77777777" w:rsidR="005B317C" w:rsidRPr="000E00A7" w:rsidRDefault="005B317C" w:rsidP="005B317C">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39264F07" w14:textId="77777777" w:rsidR="005B317C" w:rsidRPr="000E00A7" w:rsidRDefault="005B317C" w:rsidP="005B317C">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0DB29B8F" w14:textId="77777777" w:rsidR="005B317C" w:rsidRPr="000E00A7" w:rsidRDefault="005B317C" w:rsidP="005B317C">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18067287" w14:textId="77777777" w:rsidR="005B317C" w:rsidRPr="000E00A7" w:rsidRDefault="005B317C" w:rsidP="005B317C">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0A898106" w14:textId="77777777" w:rsidR="005B317C" w:rsidRDefault="005B317C" w:rsidP="005B317C">
      <w:pPr>
        <w:spacing w:before="100" w:beforeAutospacing="1" w:after="100" w:afterAutospacing="1"/>
        <w:rPr>
          <w:rFonts w:ascii="Times" w:hAnsi="Times"/>
          <w:sz w:val="20"/>
          <w:szCs w:val="20"/>
        </w:rPr>
      </w:pPr>
      <w:r>
        <w:t>______________________________________________________________________________</w:t>
      </w:r>
    </w:p>
    <w:p w14:paraId="5827675E" w14:textId="77777777" w:rsidR="005B317C" w:rsidRPr="000E00A7" w:rsidRDefault="005B317C" w:rsidP="005B317C">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7AB57715" w14:textId="77777777" w:rsidR="005B317C" w:rsidRPr="000E00A7" w:rsidRDefault="005B317C" w:rsidP="005B317C">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1EA65D16" w14:textId="77777777" w:rsidR="005B317C" w:rsidRPr="000E00A7" w:rsidRDefault="005B317C" w:rsidP="005B317C">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6F4DE397" w14:textId="77777777" w:rsidR="005B317C" w:rsidRPr="000E00A7" w:rsidRDefault="005B317C" w:rsidP="005B317C">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1A210674" w14:textId="77777777" w:rsidR="005B317C" w:rsidRPr="000E00A7" w:rsidRDefault="005B317C" w:rsidP="005B317C">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00014784" w14:textId="77777777" w:rsidR="005B317C" w:rsidRPr="000E00A7" w:rsidRDefault="005B317C" w:rsidP="005B317C">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4C214F58" w14:textId="77777777" w:rsidR="005B317C" w:rsidRPr="000E00A7" w:rsidRDefault="005B317C" w:rsidP="005B317C">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34EDCC3F" w14:textId="77777777" w:rsidR="005B317C" w:rsidRPr="000E00A7" w:rsidRDefault="005B317C" w:rsidP="005B317C">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21C15618" w14:textId="77777777" w:rsidR="005B317C" w:rsidRPr="000E00A7" w:rsidRDefault="005B317C" w:rsidP="005B317C">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11109BF5" w14:textId="77777777" w:rsidR="005B317C" w:rsidRPr="000E00A7" w:rsidRDefault="005B317C" w:rsidP="005B317C">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453BB330" w14:textId="77777777" w:rsidR="005B317C" w:rsidRPr="000E00A7" w:rsidRDefault="005B317C" w:rsidP="005B317C">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0C8693F6" w14:textId="77777777" w:rsidR="00A966AD" w:rsidRPr="000E00A7" w:rsidRDefault="00A966AD" w:rsidP="00A966AD">
      <w:r w:rsidRPr="000E00A7">
        <w:t>Name _________________________________________________</w:t>
      </w:r>
      <w:proofErr w:type="gramStart"/>
      <w:r w:rsidRPr="000E00A7">
        <w:t>_  Date</w:t>
      </w:r>
      <w:proofErr w:type="gramEnd"/>
      <w:r w:rsidRPr="000E00A7">
        <w:t xml:space="preserve"> _________________</w:t>
      </w:r>
    </w:p>
    <w:p w14:paraId="21E6EB7B" w14:textId="77777777" w:rsidR="00A966AD" w:rsidRPr="000E00A7" w:rsidRDefault="005F1454" w:rsidP="00A966AD">
      <w:pPr>
        <w:pStyle w:val="NormalWeb"/>
        <w:rPr>
          <w:rFonts w:ascii="Times New Roman" w:hAnsi="Times New Roman"/>
          <w:b/>
          <w:sz w:val="24"/>
          <w:szCs w:val="24"/>
        </w:rPr>
      </w:pPr>
      <w:r>
        <w:rPr>
          <w:rFonts w:ascii="Times New Roman" w:hAnsi="Times New Roman"/>
          <w:b/>
          <w:sz w:val="24"/>
          <w:szCs w:val="24"/>
        </w:rPr>
        <w:t>Task 2</w:t>
      </w:r>
      <w:r w:rsidR="00A966AD" w:rsidRPr="000E00A7">
        <w:rPr>
          <w:rFonts w:ascii="Times New Roman" w:hAnsi="Times New Roman"/>
          <w:b/>
          <w:sz w:val="24"/>
          <w:szCs w:val="24"/>
        </w:rPr>
        <w:t>: Vocabulary in Context</w:t>
      </w:r>
    </w:p>
    <w:p w14:paraId="32E4A07B" w14:textId="77777777" w:rsidR="000E401B" w:rsidRPr="000E00A7" w:rsidRDefault="000E401B" w:rsidP="00A966AD">
      <w:pPr>
        <w:pStyle w:val="NormalWeb"/>
        <w:rPr>
          <w:rFonts w:ascii="Times New Roman" w:hAnsi="Times New Roman"/>
          <w:b/>
          <w:sz w:val="24"/>
          <w:szCs w:val="24"/>
        </w:rPr>
      </w:pPr>
      <w:r w:rsidRPr="000E00A7">
        <w:rPr>
          <w:rFonts w:ascii="Times New Roman" w:hAnsi="Times New Roman"/>
          <w:sz w:val="24"/>
          <w:szCs w:val="24"/>
        </w:rPr>
        <w:t xml:space="preserve">Sometimes when you’re reading about a topic, there are certain words that seem extra important. For example, in describing how Caesar was such a ruthless military leader, the author says that many were killed during Caesar’s </w:t>
      </w:r>
      <w:r w:rsidRPr="005F1454">
        <w:rPr>
          <w:rFonts w:ascii="Times New Roman" w:hAnsi="Times New Roman"/>
          <w:i/>
          <w:sz w:val="24"/>
          <w:szCs w:val="24"/>
        </w:rPr>
        <w:t>rampage</w:t>
      </w:r>
      <w:r w:rsidRPr="000E00A7">
        <w:rPr>
          <w:rFonts w:ascii="Times New Roman" w:hAnsi="Times New Roman"/>
          <w:sz w:val="24"/>
          <w:szCs w:val="24"/>
        </w:rPr>
        <w:t xml:space="preserve"> through Gaul (France). Explain what you think the following terms mean in the context of the story, and why the terms are important to understanding Caesar’s ruthlessness and the story. </w:t>
      </w:r>
    </w:p>
    <w:p w14:paraId="07ED5D83" w14:textId="77777777" w:rsidR="005F1454" w:rsidRPr="005F1454" w:rsidRDefault="000E401B" w:rsidP="000E401B">
      <w:pPr>
        <w:pStyle w:val="NormalWeb"/>
        <w:rPr>
          <w:rFonts w:ascii="Times New Roman" w:hAnsi="Times New Roman"/>
          <w:b/>
          <w:sz w:val="24"/>
          <w:szCs w:val="24"/>
        </w:rPr>
      </w:pPr>
      <w:r w:rsidRPr="000E00A7">
        <w:rPr>
          <w:rFonts w:ascii="Times New Roman" w:hAnsi="Times New Roman"/>
          <w:b/>
          <w:sz w:val="24"/>
          <w:szCs w:val="24"/>
        </w:rPr>
        <w:t>Ruthless</w:t>
      </w:r>
      <w:r w:rsidR="00A966AD" w:rsidRPr="000E00A7">
        <w:rPr>
          <w:rFonts w:ascii="Times New Roman" w:hAnsi="Times New Roman"/>
          <w:b/>
          <w:sz w:val="24"/>
          <w:szCs w:val="24"/>
        </w:rPr>
        <w:t>:</w:t>
      </w:r>
      <w:r w:rsidR="005F1454">
        <w:rPr>
          <w:rFonts w:ascii="Times New Roman" w:hAnsi="Times New Roman"/>
          <w:b/>
          <w:sz w:val="24"/>
          <w:szCs w:val="24"/>
        </w:rPr>
        <w:t xml:space="preserve"> “</w:t>
      </w:r>
      <w:r w:rsidR="005F1454" w:rsidRPr="00C55BD5">
        <w:rPr>
          <w:rFonts w:ascii="Times New Roman" w:hAnsi="Times New Roman"/>
          <w:sz w:val="24"/>
          <w:szCs w:val="24"/>
        </w:rPr>
        <w:t>Caesar fought with decisiveness, ingenuity, and ruthlessness.</w:t>
      </w:r>
      <w:r w:rsidR="005F1454">
        <w:rPr>
          <w:rFonts w:ascii="Times New Roman" w:hAnsi="Times New Roman"/>
          <w:sz w:val="24"/>
          <w:szCs w:val="24"/>
        </w:rPr>
        <w:t>”</w:t>
      </w:r>
    </w:p>
    <w:p w14:paraId="3829215D" w14:textId="77777777" w:rsidR="00A966AD" w:rsidRPr="000E00A7" w:rsidRDefault="00A966AD" w:rsidP="000E401B">
      <w:pPr>
        <w:pStyle w:val="NormalWeb"/>
        <w:rPr>
          <w:rFonts w:ascii="Times New Roman" w:hAnsi="Times New Roman"/>
          <w:sz w:val="24"/>
          <w:szCs w:val="24"/>
        </w:rPr>
      </w:pPr>
      <w:r w:rsidRPr="000E00A7">
        <w:rPr>
          <w:rFonts w:ascii="Times New Roman" w:hAnsi="Times New Roman"/>
          <w:sz w:val="24"/>
          <w:szCs w:val="24"/>
        </w:rPr>
        <w:t>Definition: ____________________________________________________________________</w:t>
      </w:r>
    </w:p>
    <w:p w14:paraId="1CF1BE29" w14:textId="77777777" w:rsidR="00A966AD" w:rsidRPr="000E00A7" w:rsidRDefault="00A966AD" w:rsidP="00A966AD">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0118E86A" w14:textId="77777777" w:rsidR="00A966AD" w:rsidRPr="000E00A7" w:rsidRDefault="00A966AD" w:rsidP="00A966AD">
      <w:pPr>
        <w:pStyle w:val="NormalWeb"/>
        <w:rPr>
          <w:rFonts w:ascii="Times New Roman" w:hAnsi="Times New Roman"/>
          <w:sz w:val="24"/>
          <w:szCs w:val="24"/>
        </w:rPr>
      </w:pPr>
      <w:r w:rsidRPr="000E00A7">
        <w:rPr>
          <w:rFonts w:ascii="Times New Roman" w:hAnsi="Times New Roman"/>
          <w:sz w:val="24"/>
          <w:szCs w:val="24"/>
        </w:rPr>
        <w:t xml:space="preserve">How is the term </w:t>
      </w:r>
      <w:r w:rsidRPr="000E00A7">
        <w:rPr>
          <w:rFonts w:ascii="Times New Roman" w:hAnsi="Times New Roman"/>
          <w:i/>
          <w:sz w:val="24"/>
          <w:szCs w:val="24"/>
        </w:rPr>
        <w:t>ruthless</w:t>
      </w:r>
      <w:r w:rsidRPr="000E00A7">
        <w:rPr>
          <w:rFonts w:ascii="Times New Roman" w:hAnsi="Times New Roman"/>
          <w:sz w:val="24"/>
          <w:szCs w:val="24"/>
        </w:rPr>
        <w:t xml:space="preserve"> important to understanding Caesar and the text? </w:t>
      </w:r>
    </w:p>
    <w:p w14:paraId="3398E2DB" w14:textId="77777777" w:rsidR="00A966AD" w:rsidRPr="000E00A7" w:rsidRDefault="00A966AD" w:rsidP="00A966AD">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0B43B5D1" w14:textId="77777777" w:rsidR="00A966AD" w:rsidRPr="000E00A7" w:rsidRDefault="00A966AD" w:rsidP="000E401B">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3FA2D221" w14:textId="77777777" w:rsidR="00A966AD" w:rsidRPr="000E00A7" w:rsidRDefault="005F1454" w:rsidP="000E401B">
      <w:pPr>
        <w:pStyle w:val="NormalWeb"/>
        <w:rPr>
          <w:rFonts w:ascii="Times New Roman" w:hAnsi="Times New Roman"/>
          <w:b/>
          <w:sz w:val="24"/>
          <w:szCs w:val="24"/>
        </w:rPr>
      </w:pPr>
      <w:r>
        <w:rPr>
          <w:rFonts w:ascii="Times New Roman" w:hAnsi="Times New Roman"/>
          <w:b/>
          <w:sz w:val="24"/>
          <w:szCs w:val="24"/>
        </w:rPr>
        <w:t>Allegiance</w:t>
      </w:r>
      <w:r w:rsidR="00A966AD" w:rsidRPr="000E00A7">
        <w:rPr>
          <w:rFonts w:ascii="Times New Roman" w:hAnsi="Times New Roman"/>
          <w:b/>
          <w:sz w:val="24"/>
          <w:szCs w:val="24"/>
        </w:rPr>
        <w:t>:</w:t>
      </w:r>
      <w:r>
        <w:rPr>
          <w:rFonts w:ascii="Times New Roman" w:hAnsi="Times New Roman"/>
          <w:b/>
          <w:sz w:val="24"/>
          <w:szCs w:val="24"/>
        </w:rPr>
        <w:t xml:space="preserve"> “</w:t>
      </w:r>
      <w:r w:rsidRPr="00C55BD5">
        <w:rPr>
          <w:rFonts w:ascii="Times New Roman" w:hAnsi="Times New Roman"/>
          <w:sz w:val="24"/>
          <w:szCs w:val="24"/>
        </w:rPr>
        <w:t xml:space="preserve">After hearing about the fate of the </w:t>
      </w:r>
      <w:proofErr w:type="spellStart"/>
      <w:r w:rsidRPr="00C55BD5">
        <w:rPr>
          <w:rFonts w:ascii="Times New Roman" w:hAnsi="Times New Roman"/>
          <w:sz w:val="24"/>
          <w:szCs w:val="24"/>
        </w:rPr>
        <w:t>Helvetii</w:t>
      </w:r>
      <w:proofErr w:type="spellEnd"/>
      <w:r w:rsidRPr="00C55BD5">
        <w:rPr>
          <w:rFonts w:ascii="Times New Roman" w:hAnsi="Times New Roman"/>
          <w:sz w:val="24"/>
          <w:szCs w:val="24"/>
        </w:rPr>
        <w:t xml:space="preserve"> tribe in the summer of 58 B.C., many of Gaul’s tribal leaders came to Caesar and pledged their allegiance.</w:t>
      </w:r>
      <w:r>
        <w:rPr>
          <w:rFonts w:ascii="Times New Roman" w:hAnsi="Times New Roman"/>
          <w:sz w:val="24"/>
          <w:szCs w:val="24"/>
        </w:rPr>
        <w:t>”</w:t>
      </w:r>
      <w:r w:rsidRPr="00C55BD5">
        <w:rPr>
          <w:rFonts w:ascii="Times New Roman" w:hAnsi="Times New Roman"/>
          <w:sz w:val="24"/>
          <w:szCs w:val="24"/>
        </w:rPr>
        <w:t xml:space="preserve"> </w:t>
      </w:r>
      <w:r>
        <w:rPr>
          <w:rFonts w:ascii="Times New Roman" w:hAnsi="Times New Roman"/>
          <w:b/>
          <w:sz w:val="24"/>
          <w:szCs w:val="24"/>
        </w:rPr>
        <w:t xml:space="preserve"> </w:t>
      </w:r>
    </w:p>
    <w:p w14:paraId="64640AD9" w14:textId="77777777" w:rsidR="00A966AD" w:rsidRPr="000E00A7" w:rsidRDefault="00A966AD" w:rsidP="00A966AD">
      <w:pPr>
        <w:pStyle w:val="NormalWeb"/>
        <w:rPr>
          <w:rFonts w:ascii="Times New Roman" w:hAnsi="Times New Roman"/>
          <w:sz w:val="24"/>
          <w:szCs w:val="24"/>
        </w:rPr>
      </w:pPr>
      <w:r w:rsidRPr="000E00A7">
        <w:rPr>
          <w:rFonts w:ascii="Times New Roman" w:hAnsi="Times New Roman"/>
          <w:sz w:val="24"/>
          <w:szCs w:val="24"/>
        </w:rPr>
        <w:t>Definition: ____________________________________________________________________</w:t>
      </w:r>
    </w:p>
    <w:p w14:paraId="6D011AAB" w14:textId="77777777" w:rsidR="00A966AD" w:rsidRPr="000E00A7" w:rsidRDefault="00A966AD" w:rsidP="00A966AD">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5E690B47" w14:textId="77777777" w:rsidR="00A966AD" w:rsidRPr="000E00A7" w:rsidRDefault="00A966AD" w:rsidP="00A966AD">
      <w:pPr>
        <w:pStyle w:val="NormalWeb"/>
        <w:rPr>
          <w:rFonts w:ascii="Times New Roman" w:hAnsi="Times New Roman"/>
          <w:sz w:val="24"/>
          <w:szCs w:val="24"/>
        </w:rPr>
      </w:pPr>
      <w:r w:rsidRPr="000E00A7">
        <w:rPr>
          <w:rFonts w:ascii="Times New Roman" w:hAnsi="Times New Roman"/>
          <w:sz w:val="24"/>
          <w:szCs w:val="24"/>
        </w:rPr>
        <w:t xml:space="preserve">How is the term </w:t>
      </w:r>
      <w:r w:rsidR="005F1454">
        <w:rPr>
          <w:rFonts w:ascii="Times New Roman" w:hAnsi="Times New Roman"/>
          <w:i/>
          <w:sz w:val="24"/>
          <w:szCs w:val="24"/>
        </w:rPr>
        <w:t>allegiance</w:t>
      </w:r>
      <w:r w:rsidRPr="000E00A7">
        <w:rPr>
          <w:rFonts w:ascii="Times New Roman" w:hAnsi="Times New Roman"/>
          <w:sz w:val="24"/>
          <w:szCs w:val="24"/>
        </w:rPr>
        <w:t xml:space="preserve"> important to understanding Caesar and the text? </w:t>
      </w:r>
    </w:p>
    <w:p w14:paraId="7EE2980D" w14:textId="77777777" w:rsidR="00A966AD" w:rsidRPr="000E00A7" w:rsidRDefault="00A966AD" w:rsidP="00A966AD">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55F03530" w14:textId="77777777" w:rsidR="00A966AD" w:rsidRPr="000E00A7" w:rsidRDefault="00A966AD" w:rsidP="00A966AD">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7B35660C" w14:textId="77777777" w:rsidR="00A966AD" w:rsidRPr="000E00A7" w:rsidRDefault="00A966AD" w:rsidP="000E401B">
      <w:pPr>
        <w:pStyle w:val="NormalWeb"/>
        <w:rPr>
          <w:rFonts w:ascii="Times New Roman" w:hAnsi="Times New Roman"/>
          <w:b/>
          <w:sz w:val="24"/>
          <w:szCs w:val="24"/>
        </w:rPr>
      </w:pPr>
      <w:r w:rsidRPr="000E00A7">
        <w:rPr>
          <w:rFonts w:ascii="Times New Roman" w:hAnsi="Times New Roman"/>
          <w:b/>
          <w:sz w:val="24"/>
          <w:szCs w:val="24"/>
        </w:rPr>
        <w:t>Loyalty:</w:t>
      </w:r>
      <w:r w:rsidR="005F1454">
        <w:rPr>
          <w:rFonts w:ascii="Times New Roman" w:hAnsi="Times New Roman"/>
          <w:b/>
          <w:sz w:val="24"/>
          <w:szCs w:val="24"/>
        </w:rPr>
        <w:t xml:space="preserve"> “</w:t>
      </w:r>
      <w:r w:rsidR="005F1454" w:rsidRPr="00C55BD5">
        <w:rPr>
          <w:rFonts w:ascii="Times New Roman" w:hAnsi="Times New Roman"/>
          <w:sz w:val="24"/>
          <w:szCs w:val="24"/>
        </w:rPr>
        <w:t>While Caesar went to great lengths to instill fear in his enemies, he inspired only loyalty in his men.</w:t>
      </w:r>
      <w:r w:rsidR="005F1454">
        <w:rPr>
          <w:rFonts w:ascii="Times New Roman" w:hAnsi="Times New Roman"/>
          <w:sz w:val="24"/>
          <w:szCs w:val="24"/>
        </w:rPr>
        <w:t>”</w:t>
      </w:r>
    </w:p>
    <w:p w14:paraId="4A98E4FA" w14:textId="77777777" w:rsidR="00A966AD" w:rsidRPr="000E00A7" w:rsidRDefault="00A966AD" w:rsidP="00A966AD">
      <w:pPr>
        <w:pStyle w:val="NormalWeb"/>
        <w:rPr>
          <w:rFonts w:ascii="Times New Roman" w:hAnsi="Times New Roman"/>
          <w:sz w:val="24"/>
          <w:szCs w:val="24"/>
        </w:rPr>
      </w:pPr>
      <w:r w:rsidRPr="000E00A7">
        <w:rPr>
          <w:rFonts w:ascii="Times New Roman" w:hAnsi="Times New Roman"/>
          <w:sz w:val="24"/>
          <w:szCs w:val="24"/>
        </w:rPr>
        <w:t>Definition: ____________________________________________________________________</w:t>
      </w:r>
    </w:p>
    <w:p w14:paraId="66952628" w14:textId="77777777" w:rsidR="00A966AD" w:rsidRPr="000E00A7" w:rsidRDefault="00A966AD" w:rsidP="00A966AD">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02E5B67C" w14:textId="77777777" w:rsidR="00A966AD" w:rsidRPr="000E00A7" w:rsidRDefault="00A966AD" w:rsidP="00A966AD">
      <w:pPr>
        <w:pStyle w:val="NormalWeb"/>
        <w:rPr>
          <w:rFonts w:ascii="Times New Roman" w:hAnsi="Times New Roman"/>
          <w:sz w:val="24"/>
          <w:szCs w:val="24"/>
        </w:rPr>
      </w:pPr>
      <w:r w:rsidRPr="000E00A7">
        <w:rPr>
          <w:rFonts w:ascii="Times New Roman" w:hAnsi="Times New Roman"/>
          <w:sz w:val="24"/>
          <w:szCs w:val="24"/>
        </w:rPr>
        <w:t xml:space="preserve">How is the term </w:t>
      </w:r>
      <w:r w:rsidRPr="000E00A7">
        <w:rPr>
          <w:rFonts w:ascii="Times New Roman" w:hAnsi="Times New Roman"/>
          <w:i/>
          <w:sz w:val="24"/>
          <w:szCs w:val="24"/>
        </w:rPr>
        <w:t>loyalty</w:t>
      </w:r>
      <w:r w:rsidRPr="000E00A7">
        <w:rPr>
          <w:rFonts w:ascii="Times New Roman" w:hAnsi="Times New Roman"/>
          <w:sz w:val="24"/>
          <w:szCs w:val="24"/>
        </w:rPr>
        <w:t xml:space="preserve"> important to understanding Caesar and the text? </w:t>
      </w:r>
    </w:p>
    <w:p w14:paraId="41966061" w14:textId="77777777" w:rsidR="00A966AD" w:rsidRPr="000E00A7" w:rsidRDefault="00A966AD" w:rsidP="00A966AD">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40FC3EF5" w14:textId="77777777" w:rsidR="000E401B" w:rsidRPr="005F1454" w:rsidRDefault="00A966AD" w:rsidP="005F1454">
      <w:pPr>
        <w:pStyle w:val="NormalWeb"/>
        <w:rPr>
          <w:rFonts w:ascii="Times New Roman" w:hAnsi="Times New Roman"/>
          <w:b/>
          <w:sz w:val="24"/>
          <w:szCs w:val="24"/>
        </w:rPr>
      </w:pPr>
      <w:r w:rsidRPr="000E00A7">
        <w:rPr>
          <w:rFonts w:ascii="Times New Roman" w:hAnsi="Times New Roman"/>
          <w:sz w:val="24"/>
          <w:szCs w:val="24"/>
        </w:rPr>
        <w:t>______________________________________________________________________________</w:t>
      </w:r>
    </w:p>
    <w:p w14:paraId="2808260E" w14:textId="77777777" w:rsidR="005F1454" w:rsidRPr="005F1454" w:rsidRDefault="005F1454" w:rsidP="005F1454">
      <w:r>
        <w:rPr>
          <w:b/>
        </w:rPr>
        <w:t>Resistance</w:t>
      </w:r>
      <w:r w:rsidRPr="000E00A7">
        <w:rPr>
          <w:b/>
        </w:rPr>
        <w:t>:</w:t>
      </w:r>
      <w:r>
        <w:rPr>
          <w:b/>
        </w:rPr>
        <w:t xml:space="preserve"> </w:t>
      </w:r>
      <w:r>
        <w:t>“</w:t>
      </w:r>
      <w:r w:rsidRPr="00C55BD5">
        <w:t xml:space="preserve">Both the Germans and the </w:t>
      </w:r>
      <w:proofErr w:type="spellStart"/>
      <w:r w:rsidRPr="00C55BD5">
        <w:t>Veneti</w:t>
      </w:r>
      <w:proofErr w:type="spellEnd"/>
      <w:r w:rsidRPr="00C55BD5">
        <w:t xml:space="preserve"> suffered mightily for their resistance.</w:t>
      </w:r>
      <w:r>
        <w:t>”</w:t>
      </w:r>
    </w:p>
    <w:p w14:paraId="5BA8B3E3" w14:textId="77777777" w:rsidR="005F1454" w:rsidRPr="000E00A7" w:rsidRDefault="005F1454" w:rsidP="005F1454">
      <w:pPr>
        <w:pStyle w:val="NormalWeb"/>
        <w:rPr>
          <w:rFonts w:ascii="Times New Roman" w:hAnsi="Times New Roman"/>
          <w:sz w:val="24"/>
          <w:szCs w:val="24"/>
        </w:rPr>
      </w:pPr>
      <w:r w:rsidRPr="000E00A7">
        <w:rPr>
          <w:rFonts w:ascii="Times New Roman" w:hAnsi="Times New Roman"/>
          <w:sz w:val="24"/>
          <w:szCs w:val="24"/>
        </w:rPr>
        <w:t>Definition: ____________________________________________________________________</w:t>
      </w:r>
    </w:p>
    <w:p w14:paraId="7209EC45" w14:textId="77777777" w:rsidR="005F1454" w:rsidRPr="000E00A7" w:rsidRDefault="005F1454" w:rsidP="005F1454">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01BA06FC" w14:textId="77777777" w:rsidR="005F1454" w:rsidRPr="000E00A7" w:rsidRDefault="005F1454" w:rsidP="005F1454">
      <w:pPr>
        <w:pStyle w:val="NormalWeb"/>
        <w:rPr>
          <w:rFonts w:ascii="Times New Roman" w:hAnsi="Times New Roman"/>
          <w:sz w:val="24"/>
          <w:szCs w:val="24"/>
        </w:rPr>
      </w:pPr>
      <w:r w:rsidRPr="000E00A7">
        <w:rPr>
          <w:rFonts w:ascii="Times New Roman" w:hAnsi="Times New Roman"/>
          <w:sz w:val="24"/>
          <w:szCs w:val="24"/>
        </w:rPr>
        <w:t xml:space="preserve">How is the term </w:t>
      </w:r>
      <w:r>
        <w:rPr>
          <w:rFonts w:ascii="Times New Roman" w:hAnsi="Times New Roman"/>
          <w:i/>
          <w:sz w:val="24"/>
          <w:szCs w:val="24"/>
        </w:rPr>
        <w:t>resistance</w:t>
      </w:r>
      <w:r w:rsidRPr="000E00A7">
        <w:rPr>
          <w:rFonts w:ascii="Times New Roman" w:hAnsi="Times New Roman"/>
          <w:sz w:val="24"/>
          <w:szCs w:val="24"/>
        </w:rPr>
        <w:t xml:space="preserve"> important to understanding Caesar and the text? </w:t>
      </w:r>
    </w:p>
    <w:p w14:paraId="58AAA505" w14:textId="77777777" w:rsidR="005F1454" w:rsidRPr="000E00A7" w:rsidRDefault="005F1454" w:rsidP="005F1454">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2589A8DB" w14:textId="77777777" w:rsidR="005F1454" w:rsidRPr="000E00A7" w:rsidRDefault="005F1454" w:rsidP="005F1454">
      <w:pPr>
        <w:pStyle w:val="NormalWeb"/>
        <w:rPr>
          <w:rFonts w:ascii="Times New Roman" w:hAnsi="Times New Roman"/>
          <w:b/>
          <w:sz w:val="24"/>
          <w:szCs w:val="24"/>
        </w:rPr>
      </w:pPr>
      <w:r w:rsidRPr="000E00A7">
        <w:rPr>
          <w:rFonts w:ascii="Times New Roman" w:hAnsi="Times New Roman"/>
          <w:sz w:val="24"/>
          <w:szCs w:val="24"/>
        </w:rPr>
        <w:t>______________________________________________________________________________</w:t>
      </w:r>
    </w:p>
    <w:p w14:paraId="2D1FA397" w14:textId="77777777" w:rsidR="001F326F" w:rsidRDefault="001F326F">
      <w:pPr>
        <w:rPr>
          <w:b/>
        </w:rPr>
      </w:pPr>
      <w:r>
        <w:rPr>
          <w:b/>
        </w:rPr>
        <w:br w:type="page"/>
      </w:r>
    </w:p>
    <w:p w14:paraId="31D39D04" w14:textId="77777777" w:rsidR="005A7B61" w:rsidRPr="001F326F" w:rsidRDefault="005A7B61" w:rsidP="005A7B61">
      <w:pPr>
        <w:pStyle w:val="NormalWeb"/>
        <w:rPr>
          <w:rFonts w:ascii="Times New Roman" w:hAnsi="Times New Roman"/>
          <w:b/>
          <w:color w:val="181818"/>
          <w:sz w:val="24"/>
          <w:szCs w:val="24"/>
          <w:lang w:eastAsia="ja-JP"/>
        </w:rPr>
      </w:pPr>
      <w:r>
        <w:rPr>
          <w:rFonts w:ascii="Times New Roman" w:hAnsi="Times New Roman"/>
          <w:b/>
          <w:color w:val="181818"/>
          <w:sz w:val="24"/>
          <w:szCs w:val="24"/>
          <w:lang w:eastAsia="ja-JP"/>
        </w:rPr>
        <w:t>Task 3</w:t>
      </w:r>
      <w:r w:rsidRPr="001F326F">
        <w:rPr>
          <w:rFonts w:ascii="Times New Roman" w:hAnsi="Times New Roman"/>
          <w:b/>
          <w:color w:val="181818"/>
          <w:sz w:val="24"/>
          <w:szCs w:val="24"/>
          <w:lang w:eastAsia="ja-JP"/>
        </w:rPr>
        <w:t>: Describing Plot, Characters and Resolution</w:t>
      </w:r>
    </w:p>
    <w:p w14:paraId="1E3B6F08" w14:textId="77777777" w:rsidR="005A7B61" w:rsidRDefault="005A7B61" w:rsidP="005A7B61">
      <w:pPr>
        <w:pStyle w:val="NormalWeb"/>
        <w:rPr>
          <w:rFonts w:ascii="Times New Roman" w:hAnsi="Times New Roman"/>
          <w:color w:val="181818"/>
          <w:sz w:val="24"/>
          <w:szCs w:val="24"/>
          <w:lang w:eastAsia="ja-JP"/>
        </w:rPr>
      </w:pPr>
      <w:r>
        <w:rPr>
          <w:rFonts w:ascii="Times New Roman" w:hAnsi="Times New Roman"/>
          <w:color w:val="181818"/>
          <w:sz w:val="24"/>
          <w:szCs w:val="24"/>
          <w:lang w:eastAsia="ja-JP"/>
        </w:rPr>
        <w:t>Using “Conquering Gaul” as a resource, create a timeline of events based on Caesar’s Battle of Bourges.  Identify three significant events</w:t>
      </w:r>
      <w:r w:rsidR="00F0391F">
        <w:rPr>
          <w:rFonts w:ascii="Times New Roman" w:hAnsi="Times New Roman"/>
          <w:color w:val="181818"/>
          <w:sz w:val="24"/>
          <w:szCs w:val="24"/>
          <w:lang w:eastAsia="ja-JP"/>
        </w:rPr>
        <w:t>,</w:t>
      </w:r>
      <w:r>
        <w:rPr>
          <w:rFonts w:ascii="Times New Roman" w:hAnsi="Times New Roman"/>
          <w:color w:val="181818"/>
          <w:sz w:val="24"/>
          <w:szCs w:val="24"/>
          <w:lang w:eastAsia="ja-JP"/>
        </w:rPr>
        <w:t xml:space="preserve"> </w:t>
      </w:r>
      <w:r w:rsidR="00F0391F">
        <w:rPr>
          <w:rFonts w:ascii="Times New Roman" w:hAnsi="Times New Roman"/>
          <w:color w:val="181818"/>
          <w:sz w:val="24"/>
          <w:szCs w:val="24"/>
          <w:lang w:eastAsia="ja-JP"/>
        </w:rPr>
        <w:t>from the text, that contributed to the B</w:t>
      </w:r>
      <w:r>
        <w:rPr>
          <w:rFonts w:ascii="Times New Roman" w:hAnsi="Times New Roman"/>
          <w:color w:val="181818"/>
          <w:sz w:val="24"/>
          <w:szCs w:val="24"/>
          <w:lang w:eastAsia="ja-JP"/>
        </w:rPr>
        <w:t xml:space="preserve">attle </w:t>
      </w:r>
      <w:r w:rsidR="00F0391F">
        <w:rPr>
          <w:rFonts w:ascii="Times New Roman" w:hAnsi="Times New Roman"/>
          <w:color w:val="181818"/>
          <w:sz w:val="24"/>
          <w:szCs w:val="24"/>
          <w:lang w:eastAsia="ja-JP"/>
        </w:rPr>
        <w:t xml:space="preserve">of Bourges </w:t>
      </w:r>
      <w:r>
        <w:rPr>
          <w:rFonts w:ascii="Times New Roman" w:hAnsi="Times New Roman"/>
          <w:color w:val="181818"/>
          <w:sz w:val="24"/>
          <w:szCs w:val="24"/>
          <w:lang w:eastAsia="ja-JP"/>
        </w:rPr>
        <w:t>as well as the resolution of Caesar’s rampage.</w:t>
      </w:r>
    </w:p>
    <w:p w14:paraId="691F51CE" w14:textId="77777777" w:rsidR="005A7B61" w:rsidRPr="00F0391F" w:rsidRDefault="005A7B61" w:rsidP="005A7B61">
      <w:pPr>
        <w:pStyle w:val="NormalWeb"/>
        <w:rPr>
          <w:rFonts w:ascii="Times New Roman" w:hAnsi="Times New Roman"/>
          <w:b/>
          <w:color w:val="181818"/>
          <w:sz w:val="24"/>
          <w:szCs w:val="24"/>
          <w:lang w:eastAsia="ja-JP"/>
        </w:rPr>
      </w:pPr>
      <w:r w:rsidRPr="00F0391F">
        <w:rPr>
          <w:rFonts w:ascii="Times New Roman" w:hAnsi="Times New Roman"/>
          <w:b/>
          <w:color w:val="181818"/>
          <w:sz w:val="24"/>
          <w:szCs w:val="24"/>
          <w:lang w:eastAsia="ja-JP"/>
        </w:rPr>
        <w:t>Event #1:</w:t>
      </w:r>
    </w:p>
    <w:p w14:paraId="71924C1C" w14:textId="77777777" w:rsidR="005A7B61" w:rsidRDefault="005A7B61" w:rsidP="005A7B61">
      <w:pPr>
        <w:pStyle w:val="NormalWeb"/>
        <w:rPr>
          <w:rFonts w:ascii="Times New Roman" w:hAnsi="Times New Roman"/>
          <w:color w:val="181818"/>
          <w:sz w:val="24"/>
          <w:szCs w:val="24"/>
          <w:lang w:eastAsia="ja-JP"/>
        </w:rPr>
      </w:pPr>
      <w:r>
        <w:rPr>
          <w:rFonts w:ascii="Times New Roman" w:hAnsi="Times New Roman"/>
          <w:color w:val="181818"/>
          <w:sz w:val="24"/>
          <w:szCs w:val="24"/>
          <w:lang w:eastAsia="ja-JP"/>
        </w:rPr>
        <w:t xml:space="preserve">______________________________________________________________________________ </w:t>
      </w:r>
    </w:p>
    <w:p w14:paraId="147ECD2E" w14:textId="77777777" w:rsidR="005A7B61" w:rsidRPr="001F326F" w:rsidRDefault="005A7B61" w:rsidP="005A7B61">
      <w:pPr>
        <w:pStyle w:val="NormalWeb"/>
        <w:rPr>
          <w:rFonts w:ascii="Times New Roman" w:hAnsi="Times New Roman"/>
          <w:sz w:val="24"/>
          <w:szCs w:val="24"/>
        </w:rPr>
      </w:pPr>
      <w:r>
        <w:rPr>
          <w:rFonts w:ascii="Times New Roman" w:hAnsi="Times New Roman"/>
          <w:color w:val="181818"/>
          <w:sz w:val="24"/>
          <w:szCs w:val="24"/>
          <w:lang w:eastAsia="ja-JP"/>
        </w:rPr>
        <w:t xml:space="preserve">______________________________________________________________________________ </w:t>
      </w:r>
    </w:p>
    <w:p w14:paraId="5F920CB0" w14:textId="77777777" w:rsidR="005A7B61" w:rsidRPr="00F0391F" w:rsidRDefault="005A7B61" w:rsidP="005A7B61">
      <w:pPr>
        <w:pStyle w:val="NormalWeb"/>
        <w:rPr>
          <w:rFonts w:ascii="Times New Roman" w:hAnsi="Times New Roman"/>
          <w:b/>
          <w:color w:val="181818"/>
          <w:sz w:val="24"/>
          <w:szCs w:val="24"/>
          <w:lang w:eastAsia="ja-JP"/>
        </w:rPr>
      </w:pPr>
      <w:r w:rsidRPr="00F0391F">
        <w:rPr>
          <w:rFonts w:ascii="Times New Roman" w:hAnsi="Times New Roman"/>
          <w:b/>
          <w:color w:val="181818"/>
          <w:sz w:val="24"/>
          <w:szCs w:val="24"/>
          <w:lang w:eastAsia="ja-JP"/>
        </w:rPr>
        <w:t>Event #2:</w:t>
      </w:r>
    </w:p>
    <w:p w14:paraId="00FDB7E0" w14:textId="77777777" w:rsidR="005A7B61" w:rsidRDefault="005A7B61" w:rsidP="005A7B61">
      <w:pPr>
        <w:pStyle w:val="NormalWeb"/>
        <w:rPr>
          <w:rFonts w:ascii="Times New Roman" w:hAnsi="Times New Roman"/>
          <w:color w:val="181818"/>
          <w:sz w:val="24"/>
          <w:szCs w:val="24"/>
          <w:lang w:eastAsia="ja-JP"/>
        </w:rPr>
      </w:pPr>
      <w:r>
        <w:rPr>
          <w:rFonts w:ascii="Times New Roman" w:hAnsi="Times New Roman"/>
          <w:color w:val="181818"/>
          <w:sz w:val="24"/>
          <w:szCs w:val="24"/>
          <w:lang w:eastAsia="ja-JP"/>
        </w:rPr>
        <w:t xml:space="preserve">______________________________________________________________________________ </w:t>
      </w:r>
    </w:p>
    <w:p w14:paraId="2083AA20" w14:textId="77777777" w:rsidR="005A7B61" w:rsidRPr="001F326F" w:rsidRDefault="005A7B61" w:rsidP="005A7B61">
      <w:pPr>
        <w:pStyle w:val="NormalWeb"/>
        <w:rPr>
          <w:rFonts w:ascii="Times New Roman" w:hAnsi="Times New Roman"/>
          <w:sz w:val="24"/>
          <w:szCs w:val="24"/>
        </w:rPr>
      </w:pPr>
      <w:r>
        <w:rPr>
          <w:rFonts w:ascii="Times New Roman" w:hAnsi="Times New Roman"/>
          <w:color w:val="181818"/>
          <w:sz w:val="24"/>
          <w:szCs w:val="24"/>
          <w:lang w:eastAsia="ja-JP"/>
        </w:rPr>
        <w:t xml:space="preserve">______________________________________________________________________________ </w:t>
      </w:r>
    </w:p>
    <w:p w14:paraId="7622455F" w14:textId="77777777" w:rsidR="005A7B61" w:rsidRPr="00F0391F" w:rsidRDefault="005A7B61" w:rsidP="005A7B61">
      <w:pPr>
        <w:pStyle w:val="NormalWeb"/>
        <w:rPr>
          <w:rFonts w:ascii="Times New Roman" w:hAnsi="Times New Roman"/>
          <w:b/>
          <w:color w:val="181818"/>
          <w:sz w:val="24"/>
          <w:szCs w:val="24"/>
          <w:lang w:eastAsia="ja-JP"/>
        </w:rPr>
      </w:pPr>
      <w:r w:rsidRPr="00F0391F">
        <w:rPr>
          <w:rFonts w:ascii="Times New Roman" w:hAnsi="Times New Roman"/>
          <w:b/>
          <w:color w:val="181818"/>
          <w:sz w:val="24"/>
          <w:szCs w:val="24"/>
          <w:lang w:eastAsia="ja-JP"/>
        </w:rPr>
        <w:t>Event #3:</w:t>
      </w:r>
    </w:p>
    <w:p w14:paraId="1BCC3840" w14:textId="77777777" w:rsidR="005A7B61" w:rsidRDefault="005A7B61" w:rsidP="005A7B61">
      <w:pPr>
        <w:pStyle w:val="NormalWeb"/>
        <w:rPr>
          <w:rFonts w:ascii="Times New Roman" w:hAnsi="Times New Roman"/>
          <w:color w:val="181818"/>
          <w:sz w:val="24"/>
          <w:szCs w:val="24"/>
          <w:lang w:eastAsia="ja-JP"/>
        </w:rPr>
      </w:pPr>
      <w:r>
        <w:rPr>
          <w:rFonts w:ascii="Times New Roman" w:hAnsi="Times New Roman"/>
          <w:color w:val="181818"/>
          <w:sz w:val="24"/>
          <w:szCs w:val="24"/>
          <w:lang w:eastAsia="ja-JP"/>
        </w:rPr>
        <w:t xml:space="preserve">______________________________________________________________________________ </w:t>
      </w:r>
    </w:p>
    <w:p w14:paraId="0496AC52" w14:textId="77777777" w:rsidR="005A7B61" w:rsidRPr="001F326F" w:rsidRDefault="005A7B61" w:rsidP="005A7B61">
      <w:pPr>
        <w:pStyle w:val="NormalWeb"/>
        <w:rPr>
          <w:rFonts w:ascii="Times New Roman" w:hAnsi="Times New Roman"/>
          <w:sz w:val="24"/>
          <w:szCs w:val="24"/>
        </w:rPr>
      </w:pPr>
      <w:r>
        <w:rPr>
          <w:rFonts w:ascii="Times New Roman" w:hAnsi="Times New Roman"/>
          <w:color w:val="181818"/>
          <w:sz w:val="24"/>
          <w:szCs w:val="24"/>
          <w:lang w:eastAsia="ja-JP"/>
        </w:rPr>
        <w:t xml:space="preserve">______________________________________________________________________________ </w:t>
      </w:r>
    </w:p>
    <w:p w14:paraId="235D7AB1" w14:textId="77777777" w:rsidR="005A7B61" w:rsidRPr="00F0391F" w:rsidRDefault="005A7B61" w:rsidP="005A7B61">
      <w:pPr>
        <w:pStyle w:val="NormalWeb"/>
        <w:rPr>
          <w:rFonts w:ascii="Times New Roman" w:hAnsi="Times New Roman"/>
          <w:b/>
          <w:color w:val="181818"/>
          <w:sz w:val="24"/>
          <w:szCs w:val="24"/>
          <w:lang w:eastAsia="ja-JP"/>
        </w:rPr>
      </w:pPr>
      <w:r w:rsidRPr="00F0391F">
        <w:rPr>
          <w:rFonts w:ascii="Times New Roman" w:hAnsi="Times New Roman"/>
          <w:b/>
          <w:color w:val="181818"/>
          <w:sz w:val="24"/>
          <w:szCs w:val="24"/>
          <w:lang w:eastAsia="ja-JP"/>
        </w:rPr>
        <w:t>Resolution:</w:t>
      </w:r>
    </w:p>
    <w:p w14:paraId="543894EB" w14:textId="77777777" w:rsidR="005A7B61" w:rsidRDefault="005A7B61" w:rsidP="005A7B61">
      <w:pPr>
        <w:pStyle w:val="NormalWeb"/>
        <w:rPr>
          <w:rFonts w:ascii="Times New Roman" w:hAnsi="Times New Roman"/>
          <w:color w:val="181818"/>
          <w:sz w:val="24"/>
          <w:szCs w:val="24"/>
          <w:lang w:eastAsia="ja-JP"/>
        </w:rPr>
      </w:pPr>
      <w:r>
        <w:rPr>
          <w:rFonts w:ascii="Times New Roman" w:hAnsi="Times New Roman"/>
          <w:color w:val="181818"/>
          <w:sz w:val="24"/>
          <w:szCs w:val="24"/>
          <w:lang w:eastAsia="ja-JP"/>
        </w:rPr>
        <w:t xml:space="preserve">______________________________________________________________________________ </w:t>
      </w:r>
    </w:p>
    <w:p w14:paraId="19B5D331" w14:textId="77777777" w:rsidR="005A7B61" w:rsidRPr="001F326F" w:rsidRDefault="005A7B61" w:rsidP="005A7B61">
      <w:pPr>
        <w:pStyle w:val="NormalWeb"/>
        <w:rPr>
          <w:rFonts w:ascii="Times New Roman" w:hAnsi="Times New Roman"/>
          <w:sz w:val="24"/>
          <w:szCs w:val="24"/>
        </w:rPr>
      </w:pPr>
      <w:r>
        <w:rPr>
          <w:rFonts w:ascii="Times New Roman" w:hAnsi="Times New Roman"/>
          <w:color w:val="181818"/>
          <w:sz w:val="24"/>
          <w:szCs w:val="24"/>
          <w:lang w:eastAsia="ja-JP"/>
        </w:rPr>
        <w:t xml:space="preserve">______________________________________________________________________________ </w:t>
      </w:r>
    </w:p>
    <w:p w14:paraId="6F73ADC7" w14:textId="77777777" w:rsidR="00F0391F" w:rsidRDefault="00F0391F">
      <w:pPr>
        <w:rPr>
          <w:b/>
        </w:rPr>
      </w:pPr>
      <w:r>
        <w:rPr>
          <w:b/>
        </w:rPr>
        <w:br w:type="page"/>
      </w:r>
    </w:p>
    <w:p w14:paraId="43DEA739" w14:textId="77777777" w:rsidR="00B94877" w:rsidRPr="001F326F" w:rsidRDefault="005A7B61">
      <w:pPr>
        <w:rPr>
          <w:b/>
        </w:rPr>
      </w:pPr>
      <w:r>
        <w:rPr>
          <w:b/>
        </w:rPr>
        <w:t>Task 4</w:t>
      </w:r>
      <w:r w:rsidR="001F326F" w:rsidRPr="001F326F">
        <w:rPr>
          <w:b/>
        </w:rPr>
        <w:t xml:space="preserve">: </w:t>
      </w:r>
      <w:r w:rsidR="001F326F">
        <w:rPr>
          <w:b/>
        </w:rPr>
        <w:t xml:space="preserve">Determine a Theme or Central Idea: </w:t>
      </w:r>
      <w:r w:rsidR="001F326F" w:rsidRPr="001F326F">
        <w:rPr>
          <w:b/>
        </w:rPr>
        <w:t>Compare and Contrast</w:t>
      </w:r>
    </w:p>
    <w:p w14:paraId="4FC22054" w14:textId="77777777" w:rsidR="001F326F" w:rsidRPr="001F326F" w:rsidRDefault="001F326F" w:rsidP="001F326F">
      <w:pPr>
        <w:spacing w:before="100" w:beforeAutospacing="1" w:after="100" w:afterAutospacing="1"/>
        <w:rPr>
          <w:rFonts w:ascii="Times" w:hAnsi="Times"/>
        </w:rPr>
      </w:pPr>
      <w:r>
        <w:t>The speakers in the excerpt “Conquering Gaul</w:t>
      </w:r>
      <w:r w:rsidRPr="001F326F">
        <w:t>” and the poem “</w:t>
      </w:r>
      <w:proofErr w:type="spellStart"/>
      <w:r w:rsidRPr="001F326F">
        <w:t>Tysheen</w:t>
      </w:r>
      <w:proofErr w:type="spellEnd"/>
      <w:r w:rsidRPr="001F326F">
        <w:t xml:space="preserve"> Stanton” have </w:t>
      </w:r>
      <w:r>
        <w:t>different perspectives on what is</w:t>
      </w:r>
      <w:r w:rsidRPr="001F326F">
        <w:t xml:space="preserve"> important in life. Write an essay in which you </w:t>
      </w:r>
      <w:r>
        <w:t xml:space="preserve">determine the theme or central idea of each and </w:t>
      </w:r>
      <w:r w:rsidRPr="001F326F">
        <w:t>compare and contrast t</w:t>
      </w:r>
      <w:r>
        <w:t>he perspectives in the</w:t>
      </w:r>
      <w:r w:rsidR="005A7B61">
        <w:t xml:space="preserve"> exce</w:t>
      </w:r>
      <w:r>
        <w:t>r</w:t>
      </w:r>
      <w:r w:rsidR="005A7B61">
        <w:t>p</w:t>
      </w:r>
      <w:r>
        <w:t>t and the poem</w:t>
      </w:r>
      <w:r w:rsidRPr="001F326F">
        <w:t xml:space="preserve">. Be sure to include: </w:t>
      </w:r>
    </w:p>
    <w:p w14:paraId="655F228F" w14:textId="77777777" w:rsidR="001F326F" w:rsidRDefault="001F326F" w:rsidP="001F326F">
      <w:pPr>
        <w:numPr>
          <w:ilvl w:val="0"/>
          <w:numId w:val="10"/>
        </w:numPr>
        <w:spacing w:before="100" w:beforeAutospacing="1" w:after="100" w:afterAutospacing="1"/>
        <w:rPr>
          <w:rFonts w:ascii="Times" w:hAnsi="Times"/>
        </w:rPr>
      </w:pPr>
      <w:r w:rsidRPr="001F326F">
        <w:t>What the speaker in “</w:t>
      </w:r>
      <w:r>
        <w:t>Conquering Gaul</w:t>
      </w:r>
      <w:r w:rsidRPr="001F326F">
        <w:t xml:space="preserve">” thinks is important in life </w:t>
      </w:r>
      <w:r>
        <w:t>in the eyes of Caesar</w:t>
      </w:r>
    </w:p>
    <w:p w14:paraId="0DBDC54F" w14:textId="77777777" w:rsidR="001F326F" w:rsidRPr="001F326F" w:rsidRDefault="001F326F" w:rsidP="001F326F">
      <w:pPr>
        <w:numPr>
          <w:ilvl w:val="0"/>
          <w:numId w:val="10"/>
        </w:numPr>
        <w:spacing w:before="100" w:beforeAutospacing="1" w:after="100" w:afterAutospacing="1"/>
        <w:rPr>
          <w:rFonts w:ascii="Times" w:hAnsi="Times"/>
        </w:rPr>
      </w:pPr>
      <w:r w:rsidRPr="001F326F">
        <w:t>What the speaker in “</w:t>
      </w:r>
      <w:proofErr w:type="spellStart"/>
      <w:r w:rsidRPr="001F326F">
        <w:t>Tysheen</w:t>
      </w:r>
      <w:proofErr w:type="spellEnd"/>
      <w:r w:rsidRPr="001F326F">
        <w:t xml:space="preserve"> Stanton” thinks is important in life </w:t>
      </w:r>
    </w:p>
    <w:p w14:paraId="444716C1" w14:textId="77777777" w:rsidR="001F326F" w:rsidRPr="001F326F" w:rsidRDefault="001F326F" w:rsidP="001F326F">
      <w:pPr>
        <w:numPr>
          <w:ilvl w:val="0"/>
          <w:numId w:val="10"/>
        </w:numPr>
        <w:spacing w:before="100" w:beforeAutospacing="1" w:after="100" w:afterAutospacing="1"/>
        <w:rPr>
          <w:rFonts w:ascii="Times" w:hAnsi="Times"/>
        </w:rPr>
      </w:pPr>
      <w:r w:rsidRPr="001F326F">
        <w:t xml:space="preserve">Evidence from both texts to support your points </w:t>
      </w:r>
    </w:p>
    <w:p w14:paraId="7640C6A6" w14:textId="77777777" w:rsidR="001F326F" w:rsidRPr="000E00A7" w:rsidRDefault="001F326F" w:rsidP="001F326F">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2E11B4A8" w14:textId="77777777" w:rsidR="001F326F" w:rsidRPr="000E00A7" w:rsidRDefault="001F326F" w:rsidP="001F326F">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784C6FAA" w14:textId="77777777" w:rsidR="001F326F" w:rsidRPr="000E00A7" w:rsidRDefault="001F326F" w:rsidP="001F326F">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2764B669" w14:textId="77777777" w:rsidR="001F326F" w:rsidRPr="000E00A7" w:rsidRDefault="001F326F" w:rsidP="001F326F">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5DB6921D" w14:textId="77777777" w:rsidR="001F326F" w:rsidRPr="000E00A7" w:rsidRDefault="001F326F" w:rsidP="001F326F">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401056AD" w14:textId="77777777" w:rsidR="001F326F" w:rsidRPr="000E00A7" w:rsidRDefault="001F326F" w:rsidP="001F326F">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4DD9F327" w14:textId="77777777" w:rsidR="001F326F" w:rsidRPr="000E00A7" w:rsidRDefault="001F326F" w:rsidP="001F326F">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3D5203DF" w14:textId="77777777" w:rsidR="001F326F" w:rsidRPr="000E00A7" w:rsidRDefault="001F326F" w:rsidP="001F326F">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0E6B60A6" w14:textId="77777777" w:rsidR="001F326F" w:rsidRPr="000E00A7" w:rsidRDefault="001F326F" w:rsidP="001F326F">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48678397" w14:textId="77777777" w:rsidR="001F326F" w:rsidRPr="000E00A7" w:rsidRDefault="001F326F" w:rsidP="001F326F">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4630160A" w14:textId="77777777" w:rsidR="001F326F" w:rsidRPr="000E00A7" w:rsidRDefault="001F326F" w:rsidP="001F326F">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3DCA63D6" w14:textId="77777777" w:rsidR="001F326F" w:rsidRPr="000E00A7" w:rsidRDefault="001F326F" w:rsidP="001F326F">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1864D94B" w14:textId="77777777" w:rsidR="001F326F" w:rsidRPr="000E00A7" w:rsidRDefault="001F326F" w:rsidP="001F326F">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6FF0CFD6" w14:textId="77777777" w:rsidR="001F326F" w:rsidRPr="000E00A7" w:rsidRDefault="001F326F" w:rsidP="001F326F">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04622A6D" w14:textId="77777777" w:rsidR="001F326F" w:rsidRPr="000E00A7" w:rsidRDefault="001F326F" w:rsidP="001F326F">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45023771" w14:textId="77777777" w:rsidR="001F326F" w:rsidRPr="000E00A7" w:rsidRDefault="001F326F" w:rsidP="001F326F">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0115CB76" w14:textId="77777777" w:rsidR="001F326F" w:rsidRPr="000E00A7" w:rsidRDefault="001F326F" w:rsidP="001F326F">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3C2B2670" w14:textId="77777777" w:rsidR="005A7B61" w:rsidRDefault="001F326F" w:rsidP="001F326F">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2AC413FE" w14:textId="77777777" w:rsidR="005B317C" w:rsidRPr="000E00A7" w:rsidRDefault="005B317C" w:rsidP="005B317C">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3F3FBCBB" w14:textId="77777777" w:rsidR="005B317C" w:rsidRPr="000E00A7" w:rsidRDefault="005B317C" w:rsidP="005B317C">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0B383A63" w14:textId="77777777" w:rsidR="005B317C" w:rsidRPr="000E00A7" w:rsidRDefault="005B317C" w:rsidP="005B317C">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0724A363" w14:textId="77777777" w:rsidR="005B317C" w:rsidRPr="000E00A7" w:rsidRDefault="005B317C" w:rsidP="005B317C">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239CC204" w14:textId="77777777" w:rsidR="005B317C" w:rsidRPr="000E00A7" w:rsidRDefault="005B317C" w:rsidP="005B317C">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4FCBDE02" w14:textId="77777777" w:rsidR="005B317C" w:rsidRPr="000E00A7" w:rsidRDefault="005B317C" w:rsidP="005B317C">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5B10C24D" w14:textId="77777777" w:rsidR="005B317C" w:rsidRPr="000E00A7" w:rsidRDefault="005B317C" w:rsidP="005B317C">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2CFADA11" w14:textId="77777777" w:rsidR="005B317C" w:rsidRPr="000E00A7" w:rsidRDefault="005B317C" w:rsidP="005B317C">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2E8C8CB4" w14:textId="77777777" w:rsidR="005B317C" w:rsidRPr="000E00A7" w:rsidRDefault="005B317C" w:rsidP="005B317C">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60FE96A7" w14:textId="77777777" w:rsidR="005B317C" w:rsidRPr="000E00A7" w:rsidRDefault="005B317C" w:rsidP="005B317C">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21E66687" w14:textId="77777777" w:rsidR="005B317C" w:rsidRPr="000E00A7" w:rsidRDefault="005B317C" w:rsidP="005B317C">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1EF80510" w14:textId="77777777" w:rsidR="005B317C" w:rsidRDefault="005B317C" w:rsidP="005B317C">
      <w:pPr>
        <w:spacing w:before="100" w:beforeAutospacing="1" w:after="100" w:afterAutospacing="1"/>
        <w:rPr>
          <w:rFonts w:ascii="Times" w:hAnsi="Times"/>
          <w:sz w:val="20"/>
          <w:szCs w:val="20"/>
        </w:rPr>
      </w:pPr>
      <w:r>
        <w:t>______________________________________________________________________________</w:t>
      </w:r>
    </w:p>
    <w:p w14:paraId="2BE6FD3F" w14:textId="77777777" w:rsidR="005B317C" w:rsidRPr="000E00A7" w:rsidRDefault="005B317C" w:rsidP="005B317C">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578E29D6" w14:textId="77777777" w:rsidR="005B317C" w:rsidRPr="000E00A7" w:rsidRDefault="005B317C" w:rsidP="005B317C">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03E7C951" w14:textId="77777777" w:rsidR="005B317C" w:rsidRPr="000E00A7" w:rsidRDefault="005B317C" w:rsidP="005B317C">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6E22E258" w14:textId="77777777" w:rsidR="005B317C" w:rsidRPr="000E00A7" w:rsidRDefault="005B317C" w:rsidP="005B317C">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4B523378" w14:textId="77777777" w:rsidR="005B317C" w:rsidRPr="000E00A7" w:rsidRDefault="005B317C" w:rsidP="005B317C">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2B8D52D8" w14:textId="77777777" w:rsidR="005B317C" w:rsidRPr="000E00A7" w:rsidRDefault="005B317C" w:rsidP="005B317C">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67AFF08C" w14:textId="77777777" w:rsidR="005B317C" w:rsidRPr="000E00A7" w:rsidRDefault="005B317C" w:rsidP="005B317C">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63AC2105" w14:textId="77777777" w:rsidR="005B317C" w:rsidRPr="000E00A7" w:rsidRDefault="005B317C" w:rsidP="005B317C">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5D7BA7D0" w14:textId="77777777" w:rsidR="005B317C" w:rsidRPr="000E00A7" w:rsidRDefault="005B317C" w:rsidP="005B317C">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6BE1BF16" w14:textId="77777777" w:rsidR="005B317C" w:rsidRPr="000E00A7" w:rsidRDefault="005B317C" w:rsidP="005B317C">
      <w:pPr>
        <w:pStyle w:val="NormalWeb"/>
        <w:rPr>
          <w:rFonts w:ascii="Times New Roman" w:hAnsi="Times New Roman"/>
          <w:sz w:val="24"/>
          <w:szCs w:val="24"/>
        </w:rPr>
      </w:pPr>
      <w:r w:rsidRPr="000E00A7">
        <w:rPr>
          <w:rFonts w:ascii="Times New Roman" w:hAnsi="Times New Roman"/>
          <w:sz w:val="24"/>
          <w:szCs w:val="24"/>
        </w:rPr>
        <w:t>______________________________________________________________________________</w:t>
      </w:r>
    </w:p>
    <w:p w14:paraId="1520EA2A" w14:textId="37062B77" w:rsidR="005B317C" w:rsidRPr="001F326F" w:rsidRDefault="005B317C" w:rsidP="001F326F">
      <w:pPr>
        <w:pStyle w:val="NormalWeb"/>
        <w:rPr>
          <w:rFonts w:ascii="Times New Roman" w:hAnsi="Times New Roman"/>
          <w:sz w:val="24"/>
          <w:szCs w:val="24"/>
        </w:rPr>
      </w:pPr>
      <w:r w:rsidRPr="000E00A7">
        <w:rPr>
          <w:rFonts w:ascii="Times New Roman" w:hAnsi="Times New Roman"/>
          <w:sz w:val="24"/>
          <w:szCs w:val="24"/>
        </w:rPr>
        <w:t>____________________________________________</w:t>
      </w:r>
      <w:bookmarkStart w:id="0" w:name="_GoBack"/>
      <w:bookmarkEnd w:id="0"/>
      <w:r w:rsidRPr="000E00A7">
        <w:rPr>
          <w:rFonts w:ascii="Times New Roman" w:hAnsi="Times New Roman"/>
          <w:sz w:val="24"/>
          <w:szCs w:val="24"/>
        </w:rPr>
        <w:t>__________________________________</w:t>
      </w:r>
    </w:p>
    <w:sectPr w:rsidR="005B317C" w:rsidRPr="001F326F" w:rsidSect="000E401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990"/>
    <w:multiLevelType w:val="hybridMultilevel"/>
    <w:tmpl w:val="B4C0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978E3"/>
    <w:multiLevelType w:val="hybridMultilevel"/>
    <w:tmpl w:val="CCE64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8C6D92"/>
    <w:multiLevelType w:val="multilevel"/>
    <w:tmpl w:val="A2B0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482823"/>
    <w:multiLevelType w:val="hybridMultilevel"/>
    <w:tmpl w:val="E0F25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49331F"/>
    <w:multiLevelType w:val="hybridMultilevel"/>
    <w:tmpl w:val="C18A7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9B073C"/>
    <w:multiLevelType w:val="hybridMultilevel"/>
    <w:tmpl w:val="923EC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4C57A3"/>
    <w:multiLevelType w:val="hybridMultilevel"/>
    <w:tmpl w:val="9D5E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7229EC"/>
    <w:multiLevelType w:val="multilevel"/>
    <w:tmpl w:val="06960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620F5C"/>
    <w:multiLevelType w:val="hybridMultilevel"/>
    <w:tmpl w:val="EE96B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6E1E49"/>
    <w:multiLevelType w:val="hybridMultilevel"/>
    <w:tmpl w:val="020A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9"/>
  </w:num>
  <w:num w:numId="6">
    <w:abstractNumId w:val="1"/>
  </w:num>
  <w:num w:numId="7">
    <w:abstractNumId w:val="0"/>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01B"/>
    <w:rsid w:val="000E00A7"/>
    <w:rsid w:val="000E401B"/>
    <w:rsid w:val="001F326F"/>
    <w:rsid w:val="005A7B61"/>
    <w:rsid w:val="005B317C"/>
    <w:rsid w:val="005F1454"/>
    <w:rsid w:val="009831C1"/>
    <w:rsid w:val="00A966AD"/>
    <w:rsid w:val="00B94877"/>
    <w:rsid w:val="00E67EC9"/>
    <w:rsid w:val="00F03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EABDE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401B"/>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A966AD"/>
    <w:pPr>
      <w:ind w:left="720"/>
      <w:contextualSpacing/>
    </w:pPr>
  </w:style>
  <w:style w:type="paragraph" w:styleId="Header">
    <w:name w:val="header"/>
    <w:basedOn w:val="Normal"/>
    <w:link w:val="HeaderChar"/>
    <w:uiPriority w:val="99"/>
    <w:unhideWhenUsed/>
    <w:rsid w:val="000E00A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00A7"/>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401B"/>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A966AD"/>
    <w:pPr>
      <w:ind w:left="720"/>
      <w:contextualSpacing/>
    </w:pPr>
  </w:style>
  <w:style w:type="paragraph" w:styleId="Header">
    <w:name w:val="header"/>
    <w:basedOn w:val="Normal"/>
    <w:link w:val="HeaderChar"/>
    <w:uiPriority w:val="99"/>
    <w:unhideWhenUsed/>
    <w:rsid w:val="000E00A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00A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4258">
      <w:bodyDiv w:val="1"/>
      <w:marLeft w:val="0"/>
      <w:marRight w:val="0"/>
      <w:marTop w:val="0"/>
      <w:marBottom w:val="0"/>
      <w:divBdr>
        <w:top w:val="none" w:sz="0" w:space="0" w:color="auto"/>
        <w:left w:val="none" w:sz="0" w:space="0" w:color="auto"/>
        <w:bottom w:val="none" w:sz="0" w:space="0" w:color="auto"/>
        <w:right w:val="none" w:sz="0" w:space="0" w:color="auto"/>
      </w:divBdr>
      <w:divsChild>
        <w:div w:id="1895849864">
          <w:marLeft w:val="0"/>
          <w:marRight w:val="0"/>
          <w:marTop w:val="0"/>
          <w:marBottom w:val="0"/>
          <w:divBdr>
            <w:top w:val="none" w:sz="0" w:space="0" w:color="auto"/>
            <w:left w:val="none" w:sz="0" w:space="0" w:color="auto"/>
            <w:bottom w:val="none" w:sz="0" w:space="0" w:color="auto"/>
            <w:right w:val="none" w:sz="0" w:space="0" w:color="auto"/>
          </w:divBdr>
          <w:divsChild>
            <w:div w:id="1253587214">
              <w:marLeft w:val="0"/>
              <w:marRight w:val="0"/>
              <w:marTop w:val="0"/>
              <w:marBottom w:val="0"/>
              <w:divBdr>
                <w:top w:val="none" w:sz="0" w:space="0" w:color="auto"/>
                <w:left w:val="none" w:sz="0" w:space="0" w:color="auto"/>
                <w:bottom w:val="none" w:sz="0" w:space="0" w:color="auto"/>
                <w:right w:val="none" w:sz="0" w:space="0" w:color="auto"/>
              </w:divBdr>
              <w:divsChild>
                <w:div w:id="13293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orestandards.org/ELA-Literacy/RL/6/6/" TargetMode="External"/><Relationship Id="rId12" Type="http://schemas.openxmlformats.org/officeDocument/2006/relationships/hyperlink" Target="http://www.corestandards.org/ELA-Literacy/RL/6/7/" TargetMode="External"/><Relationship Id="rId13" Type="http://schemas.openxmlformats.org/officeDocument/2006/relationships/hyperlink" Target="http://www.corestandards.org/ELA-Literacy/RL/6/8/" TargetMode="External"/><Relationship Id="rId14" Type="http://schemas.openxmlformats.org/officeDocument/2006/relationships/hyperlink" Target="http://www.corestandards.org/ELA-Literacy/RL/6/9/" TargetMode="External"/><Relationship Id="rId15" Type="http://schemas.openxmlformats.org/officeDocument/2006/relationships/hyperlink" Target="http://www.corestandards.org/ELA-Literacy/RL/6/10/"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orestandards.org/ELA-Literacy/RL/6/1/" TargetMode="External"/><Relationship Id="rId7" Type="http://schemas.openxmlformats.org/officeDocument/2006/relationships/hyperlink" Target="http://www.corestandards.org/ELA-Literacy/RL/6/2/" TargetMode="External"/><Relationship Id="rId8" Type="http://schemas.openxmlformats.org/officeDocument/2006/relationships/hyperlink" Target="http://www.corestandards.org/ELA-Literacy/RL/6/3/" TargetMode="External"/><Relationship Id="rId9" Type="http://schemas.openxmlformats.org/officeDocument/2006/relationships/hyperlink" Target="http://www.corestandards.org/ELA-Literacy/RL/6/4/" TargetMode="External"/><Relationship Id="rId10" Type="http://schemas.openxmlformats.org/officeDocument/2006/relationships/hyperlink" Target="http://www.corestandards.org/ELA-Literacy/RL/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10</Pages>
  <Words>2555</Words>
  <Characters>14564</Characters>
  <Application>Microsoft Macintosh Word</Application>
  <DocSecurity>0</DocSecurity>
  <Lines>121</Lines>
  <Paragraphs>34</Paragraphs>
  <ScaleCrop>false</ScaleCrop>
  <Company/>
  <LinksUpToDate>false</LinksUpToDate>
  <CharactersWithSpaces>17085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 Scheppers</dc:creator>
  <cp:keywords/>
  <dc:description/>
  <cp:lastModifiedBy>Niki Scheppers</cp:lastModifiedBy>
  <cp:revision>3</cp:revision>
  <dcterms:created xsi:type="dcterms:W3CDTF">2014-04-28T23:38:00Z</dcterms:created>
  <dcterms:modified xsi:type="dcterms:W3CDTF">2014-04-29T01:57:00Z</dcterms:modified>
</cp:coreProperties>
</file>