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530D" w14:textId="77777777" w:rsidR="00B94877" w:rsidRPr="0020293B" w:rsidRDefault="00610DE4" w:rsidP="0020293B">
      <w:pPr>
        <w:jc w:val="center"/>
        <w:rPr>
          <w:b/>
          <w:sz w:val="28"/>
          <w:szCs w:val="28"/>
        </w:rPr>
      </w:pPr>
      <w:r w:rsidRPr="0020293B">
        <w:rPr>
          <w:b/>
          <w:sz w:val="28"/>
          <w:szCs w:val="28"/>
        </w:rPr>
        <w:t>Concepts About Print Assessment</w:t>
      </w:r>
    </w:p>
    <w:p w14:paraId="42A5EB3F" w14:textId="77777777" w:rsidR="00610DE4" w:rsidRDefault="00610DE4"/>
    <w:p w14:paraId="723E9B56" w14:textId="77777777" w:rsidR="00610DE4" w:rsidRDefault="00610DE4">
      <w:r w:rsidRPr="0020293B">
        <w:rPr>
          <w:b/>
          <w:u w:val="single"/>
        </w:rPr>
        <w:t>PURPOSE:</w:t>
      </w:r>
      <w:r>
        <w:t xml:space="preserve"> Based on their home and early school experiences with print – bed time stories and read-</w:t>
      </w:r>
      <w:proofErr w:type="spellStart"/>
      <w:r>
        <w:t>alouds</w:t>
      </w:r>
      <w:proofErr w:type="spellEnd"/>
      <w:r>
        <w:t xml:space="preserve">, big book shared reading, shared writing and their very independent adventures with pretend reading and writing – young children come to the primary grades with different understandings about the arbitrary conventions that we use to communicate meaning in print.  </w:t>
      </w:r>
    </w:p>
    <w:p w14:paraId="66DA2F12" w14:textId="77777777" w:rsidR="00610DE4" w:rsidRDefault="00610DE4"/>
    <w:p w14:paraId="5B4CB70E" w14:textId="77777777" w:rsidR="00610DE4" w:rsidRDefault="00610DE4">
      <w:r>
        <w:t>An assessment of emergent literacy print concepts should include:</w:t>
      </w:r>
    </w:p>
    <w:p w14:paraId="2917750B" w14:textId="77777777" w:rsidR="00610DE4" w:rsidRDefault="00610DE4" w:rsidP="00610DE4">
      <w:pPr>
        <w:pStyle w:val="ListParagraph"/>
        <w:numPr>
          <w:ilvl w:val="0"/>
          <w:numId w:val="1"/>
        </w:numPr>
      </w:pPr>
      <w:r>
        <w:t>Book orientation knowledge</w:t>
      </w:r>
    </w:p>
    <w:p w14:paraId="03F2027D" w14:textId="77777777" w:rsidR="00610DE4" w:rsidRDefault="00610DE4" w:rsidP="00610DE4">
      <w:pPr>
        <w:pStyle w:val="ListParagraph"/>
        <w:numPr>
          <w:ilvl w:val="0"/>
          <w:numId w:val="1"/>
        </w:numPr>
      </w:pPr>
      <w:r>
        <w:t>Understanding of principles involving the directional arrangement of print on the page</w:t>
      </w:r>
    </w:p>
    <w:p w14:paraId="76562091" w14:textId="77777777" w:rsidR="00610DE4" w:rsidRDefault="00610DE4" w:rsidP="00610DE4">
      <w:pPr>
        <w:pStyle w:val="ListParagraph"/>
        <w:numPr>
          <w:ilvl w:val="0"/>
          <w:numId w:val="1"/>
        </w:numPr>
      </w:pPr>
      <w:r>
        <w:t>The knowledge that print, not picture, contains the story</w:t>
      </w:r>
    </w:p>
    <w:p w14:paraId="612C4C7D" w14:textId="77777777" w:rsidR="00610DE4" w:rsidRPr="00610DE4" w:rsidRDefault="00610DE4" w:rsidP="00610DE4">
      <w:pPr>
        <w:pStyle w:val="ListParagraph"/>
        <w:numPr>
          <w:ilvl w:val="0"/>
          <w:numId w:val="1"/>
        </w:numPr>
      </w:pPr>
      <w:r>
        <w:t xml:space="preserve">Understanding of important reading terminology, such as </w:t>
      </w:r>
      <w:r>
        <w:rPr>
          <w:i/>
        </w:rPr>
        <w:t xml:space="preserve">word, letter, beginning of sentence, </w:t>
      </w:r>
      <w:r>
        <w:t xml:space="preserve">and </w:t>
      </w:r>
      <w:r>
        <w:rPr>
          <w:i/>
        </w:rPr>
        <w:t>top of page</w:t>
      </w:r>
    </w:p>
    <w:p w14:paraId="7B7F5450" w14:textId="77777777" w:rsidR="00610DE4" w:rsidRDefault="00610DE4" w:rsidP="00610DE4">
      <w:pPr>
        <w:pStyle w:val="ListParagraph"/>
        <w:numPr>
          <w:ilvl w:val="0"/>
          <w:numId w:val="1"/>
        </w:numPr>
      </w:pPr>
      <w:r>
        <w:t>Understanding of simple punctuation marks</w:t>
      </w:r>
    </w:p>
    <w:p w14:paraId="5ED27965" w14:textId="77777777" w:rsidR="00610DE4" w:rsidRDefault="00610DE4" w:rsidP="00610DE4"/>
    <w:p w14:paraId="4B880D1B" w14:textId="77777777" w:rsidR="00610DE4" w:rsidRDefault="00610DE4" w:rsidP="00610DE4">
      <w:r w:rsidRPr="0020293B">
        <w:rPr>
          <w:b/>
          <w:u w:val="single"/>
        </w:rPr>
        <w:t xml:space="preserve">DIRECTIONS: </w:t>
      </w:r>
      <w:r>
        <w:t xml:space="preserve">In assessing concepts of print, the teacher sits with the child one-on-one, and reads an engaging early level text, asking the child to help with the reading.  The book used should have distinct layout of print and illustrations, good spacing between words, multiple lines of text on each page, some basic sight words (I, me, and, is, was, etc.) and basic elements of punctuation (periods, quotation marks, question marks, exclamation points).  </w:t>
      </w:r>
    </w:p>
    <w:p w14:paraId="1A73304E" w14:textId="77777777" w:rsidR="008A7CB2" w:rsidRDefault="008A7CB2" w:rsidP="00610DE4"/>
    <w:p w14:paraId="3D6B907D" w14:textId="77777777" w:rsidR="00610DE4" w:rsidRDefault="00610DE4" w:rsidP="00610DE4">
      <w:r>
        <w:t>Suggested Texts:</w:t>
      </w:r>
    </w:p>
    <w:p w14:paraId="6292D06B" w14:textId="77777777" w:rsidR="00610DE4" w:rsidRPr="00610DE4" w:rsidRDefault="00610DE4" w:rsidP="00610DE4">
      <w:pPr>
        <w:pStyle w:val="ListParagraph"/>
        <w:numPr>
          <w:ilvl w:val="0"/>
          <w:numId w:val="2"/>
        </w:numPr>
      </w:pPr>
      <w:r>
        <w:rPr>
          <w:i/>
        </w:rPr>
        <w:t>Honey for Baby Bear</w:t>
      </w:r>
    </w:p>
    <w:p w14:paraId="35527DE0" w14:textId="77777777" w:rsidR="00610DE4" w:rsidRPr="00610DE4" w:rsidRDefault="00610DE4" w:rsidP="00610DE4">
      <w:pPr>
        <w:pStyle w:val="ListParagraph"/>
        <w:numPr>
          <w:ilvl w:val="0"/>
          <w:numId w:val="2"/>
        </w:numPr>
      </w:pPr>
      <w:r>
        <w:rPr>
          <w:i/>
        </w:rPr>
        <w:t xml:space="preserve">Where is Hannah? </w:t>
      </w:r>
    </w:p>
    <w:p w14:paraId="38B3CE85" w14:textId="77777777" w:rsidR="00610DE4" w:rsidRPr="00610DE4" w:rsidRDefault="00610DE4" w:rsidP="00610DE4">
      <w:pPr>
        <w:pStyle w:val="ListParagraph"/>
        <w:numPr>
          <w:ilvl w:val="0"/>
          <w:numId w:val="2"/>
        </w:numPr>
      </w:pPr>
      <w:r>
        <w:rPr>
          <w:i/>
        </w:rPr>
        <w:t>Ben’s Teddy Bear</w:t>
      </w:r>
    </w:p>
    <w:p w14:paraId="65069D7B" w14:textId="77777777" w:rsidR="00610DE4" w:rsidRPr="00610DE4" w:rsidRDefault="00610DE4" w:rsidP="00610DE4">
      <w:pPr>
        <w:pStyle w:val="ListParagraph"/>
        <w:numPr>
          <w:ilvl w:val="0"/>
          <w:numId w:val="2"/>
        </w:numPr>
      </w:pPr>
      <w:r>
        <w:rPr>
          <w:i/>
        </w:rPr>
        <w:t>A Friend for Little White Rabbit</w:t>
      </w:r>
    </w:p>
    <w:p w14:paraId="49D4575E" w14:textId="77777777" w:rsidR="00610DE4" w:rsidRPr="00610DE4" w:rsidRDefault="00610DE4" w:rsidP="00610DE4">
      <w:pPr>
        <w:pStyle w:val="ListParagraph"/>
        <w:numPr>
          <w:ilvl w:val="0"/>
          <w:numId w:val="2"/>
        </w:numPr>
      </w:pPr>
      <w:r>
        <w:rPr>
          <w:i/>
        </w:rPr>
        <w:t>Nick’s Glasses</w:t>
      </w:r>
    </w:p>
    <w:p w14:paraId="72288943" w14:textId="77777777" w:rsidR="00610DE4" w:rsidRPr="00610DE4" w:rsidRDefault="00610DE4" w:rsidP="00610DE4">
      <w:pPr>
        <w:pStyle w:val="ListParagraph"/>
        <w:numPr>
          <w:ilvl w:val="0"/>
          <w:numId w:val="2"/>
        </w:numPr>
      </w:pPr>
      <w:r>
        <w:rPr>
          <w:i/>
        </w:rPr>
        <w:t>Dan, the Flying Man</w:t>
      </w:r>
    </w:p>
    <w:p w14:paraId="1826C08F" w14:textId="77777777" w:rsidR="00610DE4" w:rsidRPr="00610DE4" w:rsidRDefault="00610DE4" w:rsidP="00610DE4">
      <w:pPr>
        <w:pStyle w:val="ListParagraph"/>
        <w:numPr>
          <w:ilvl w:val="0"/>
          <w:numId w:val="2"/>
        </w:numPr>
      </w:pPr>
      <w:r>
        <w:rPr>
          <w:i/>
        </w:rPr>
        <w:t>Going to Lucy’s House</w:t>
      </w:r>
    </w:p>
    <w:p w14:paraId="21B5F31C" w14:textId="77777777" w:rsidR="00610DE4" w:rsidRDefault="00610DE4" w:rsidP="00610DE4"/>
    <w:p w14:paraId="5C3C45BF" w14:textId="77777777" w:rsidR="00610DE4" w:rsidRDefault="00610DE4" w:rsidP="00610DE4">
      <w:r>
        <w:t>The teacher should be very familiar with the text (story, layout and features, punctuation, etc.) before reading with the child.  Have ready two brightly colored index cards, a pencil and the record sheet.  This assessment incorporates prompts that help the teacher observe a student’s behaviors in response to the prompts and note these on the record sheet.</w:t>
      </w:r>
    </w:p>
    <w:p w14:paraId="0F4CA2A8" w14:textId="77777777" w:rsidR="00610DE4" w:rsidRDefault="00610DE4" w:rsidP="00610DE4"/>
    <w:p w14:paraId="0A08BA96" w14:textId="77777777" w:rsidR="00610DE4" w:rsidRDefault="00610DE4">
      <w:r>
        <w:br w:type="page"/>
      </w:r>
    </w:p>
    <w:p w14:paraId="0BEABEC6" w14:textId="75B522F4" w:rsidR="00610DE4" w:rsidRDefault="00610DE4" w:rsidP="00610DE4">
      <w:r>
        <w:lastRenderedPageBreak/>
        <w:t>Student’s Name: ________</w:t>
      </w:r>
      <w:r w:rsidR="0020293B">
        <w:t>____</w:t>
      </w:r>
      <w:r>
        <w:t xml:space="preserve">______________________ </w:t>
      </w:r>
      <w:r>
        <w:tab/>
        <w:t>Date: ____________</w:t>
      </w:r>
      <w:r w:rsidR="0020293B">
        <w:t>_</w:t>
      </w:r>
      <w:r>
        <w:t>______</w:t>
      </w:r>
    </w:p>
    <w:p w14:paraId="47A560D6" w14:textId="77777777" w:rsidR="00610DE4" w:rsidRDefault="00610DE4" w:rsidP="00610DE4"/>
    <w:p w14:paraId="2E80C058" w14:textId="74446C78" w:rsidR="00610DE4" w:rsidRDefault="009B6457" w:rsidP="00610DE4">
      <w:r>
        <w:t>Teacher</w:t>
      </w:r>
      <w:r w:rsidR="00610DE4">
        <w:t xml:space="preserve">: </w:t>
      </w:r>
      <w:r>
        <w:t>________</w:t>
      </w:r>
      <w:r w:rsidR="00610DE4">
        <w:t>__________</w:t>
      </w:r>
      <w:r w:rsidR="0020293B">
        <w:t>____</w:t>
      </w:r>
      <w:r>
        <w:t xml:space="preserve">___________________ </w:t>
      </w:r>
      <w:r>
        <w:tab/>
        <w:t>Grade</w:t>
      </w:r>
      <w:r w:rsidR="00610DE4">
        <w:t xml:space="preserve">: </w:t>
      </w:r>
      <w:r>
        <w:t>_____</w:t>
      </w:r>
      <w:r w:rsidR="00610DE4">
        <w:t>_____________</w:t>
      </w:r>
    </w:p>
    <w:p w14:paraId="1C5FB834" w14:textId="77777777" w:rsidR="00610DE4" w:rsidRDefault="00610DE4" w:rsidP="00610DE4"/>
    <w:p w14:paraId="1F2A5A44" w14:textId="77777777" w:rsidR="00610DE4" w:rsidRPr="0020293B" w:rsidRDefault="00610DE4" w:rsidP="00610DE4">
      <w:pPr>
        <w:jc w:val="center"/>
        <w:rPr>
          <w:b/>
          <w:sz w:val="36"/>
          <w:szCs w:val="36"/>
        </w:rPr>
      </w:pPr>
      <w:r w:rsidRPr="0020293B">
        <w:rPr>
          <w:b/>
          <w:sz w:val="36"/>
          <w:szCs w:val="36"/>
        </w:rPr>
        <w:t>Concepts of Print</w:t>
      </w:r>
    </w:p>
    <w:p w14:paraId="36D59F19" w14:textId="77777777" w:rsidR="00610DE4" w:rsidRDefault="00610DE4" w:rsidP="00610DE4"/>
    <w:tbl>
      <w:tblPr>
        <w:tblStyle w:val="TableGrid"/>
        <w:tblW w:w="11340" w:type="dxa"/>
        <w:tblInd w:w="-792" w:type="dxa"/>
        <w:tblLook w:val="04A0" w:firstRow="1" w:lastRow="0" w:firstColumn="1" w:lastColumn="0" w:noHBand="0" w:noVBand="1"/>
      </w:tblPr>
      <w:tblGrid>
        <w:gridCol w:w="9977"/>
        <w:gridCol w:w="1363"/>
      </w:tblGrid>
      <w:tr w:rsidR="0020293B" w14:paraId="1C171308" w14:textId="77777777" w:rsidTr="0020293B">
        <w:tc>
          <w:tcPr>
            <w:tcW w:w="9977" w:type="dxa"/>
          </w:tcPr>
          <w:p w14:paraId="3C4544FE" w14:textId="77777777" w:rsidR="00610DE4" w:rsidRDefault="00610DE4" w:rsidP="00610DE4">
            <w:r>
              <w:t xml:space="preserve">1. </w:t>
            </w:r>
            <w:r w:rsidRPr="00610DE4">
              <w:rPr>
                <w:b/>
                <w:u w:val="single"/>
              </w:rPr>
              <w:t xml:space="preserve">Orientation or layout of text/Front of book: </w:t>
            </w:r>
            <w:r>
              <w:t>Hand the child the book, holding it vertically so that the spine faces the child.  Ask:</w:t>
            </w:r>
          </w:p>
          <w:p w14:paraId="4874A5FB" w14:textId="77777777" w:rsidR="00610DE4" w:rsidRDefault="00610DE4" w:rsidP="00610DE4">
            <w:pPr>
              <w:pStyle w:val="ListParagraph"/>
              <w:numPr>
                <w:ilvl w:val="0"/>
                <w:numId w:val="3"/>
              </w:numPr>
            </w:pPr>
            <w:r>
              <w:t>“Where is the front of the book?”</w:t>
            </w:r>
          </w:p>
          <w:p w14:paraId="3E1062A1" w14:textId="77777777" w:rsidR="00610DE4" w:rsidRDefault="00610DE4" w:rsidP="00610DE4">
            <w:pPr>
              <w:pStyle w:val="ListParagraph"/>
              <w:numPr>
                <w:ilvl w:val="0"/>
                <w:numId w:val="3"/>
              </w:numPr>
            </w:pPr>
            <w:r>
              <w:t>“Where is the back of the book?”</w:t>
            </w:r>
          </w:p>
          <w:p w14:paraId="15A4892A" w14:textId="77777777" w:rsidR="00610DE4" w:rsidRDefault="00610DE4" w:rsidP="00610DE4">
            <w:pPr>
              <w:pStyle w:val="ListParagraph"/>
              <w:numPr>
                <w:ilvl w:val="0"/>
                <w:numId w:val="3"/>
              </w:numPr>
            </w:pPr>
            <w:r>
              <w:t>“Open the book to where the story begins.” Child can open the book to the title page or first page of the story.</w:t>
            </w:r>
          </w:p>
          <w:p w14:paraId="642EDF75" w14:textId="77777777" w:rsidR="00610DE4" w:rsidRPr="00610DE4" w:rsidRDefault="00610DE4" w:rsidP="008B6E68">
            <w:pPr>
              <w:jc w:val="right"/>
            </w:pPr>
            <w:r>
              <w:t>Score one point for each task</w:t>
            </w:r>
          </w:p>
        </w:tc>
        <w:tc>
          <w:tcPr>
            <w:tcW w:w="1363" w:type="dxa"/>
          </w:tcPr>
          <w:p w14:paraId="753F651D" w14:textId="77777777" w:rsidR="00610DE4" w:rsidRDefault="00610DE4" w:rsidP="00610DE4"/>
        </w:tc>
      </w:tr>
      <w:tr w:rsidR="0020293B" w14:paraId="33A0E1C3" w14:textId="77777777" w:rsidTr="0020293B">
        <w:tc>
          <w:tcPr>
            <w:tcW w:w="9977" w:type="dxa"/>
          </w:tcPr>
          <w:p w14:paraId="3C41D95F" w14:textId="77777777" w:rsidR="00610DE4" w:rsidRDefault="00610DE4" w:rsidP="00610DE4">
            <w:r>
              <w:t xml:space="preserve">2. </w:t>
            </w:r>
            <w:r w:rsidRPr="0020293B">
              <w:rPr>
                <w:b/>
                <w:u w:val="single"/>
              </w:rPr>
              <w:t>Print, not pictures, carries the message:</w:t>
            </w:r>
            <w:r>
              <w:rPr>
                <w:u w:val="single"/>
              </w:rPr>
              <w:t xml:space="preserve"> </w:t>
            </w:r>
            <w:r>
              <w:t>With the book open to page 1, ask the child:</w:t>
            </w:r>
          </w:p>
          <w:p w14:paraId="453CE595" w14:textId="77777777" w:rsidR="00610DE4" w:rsidRDefault="00610DE4" w:rsidP="00610DE4">
            <w:pPr>
              <w:pStyle w:val="ListParagraph"/>
              <w:numPr>
                <w:ilvl w:val="0"/>
                <w:numId w:val="4"/>
              </w:numPr>
            </w:pPr>
            <w:r>
              <w:t>“Show me the picture.” Describe and discuss the details of the picture.</w:t>
            </w:r>
          </w:p>
          <w:p w14:paraId="4C405753" w14:textId="77777777" w:rsidR="00610DE4" w:rsidRDefault="00610DE4" w:rsidP="00610DE4">
            <w:pPr>
              <w:pStyle w:val="ListParagraph"/>
              <w:numPr>
                <w:ilvl w:val="0"/>
                <w:numId w:val="4"/>
              </w:numPr>
            </w:pPr>
            <w:r>
              <w:t>“Show me the words.”</w:t>
            </w:r>
          </w:p>
          <w:p w14:paraId="5B62EEF5" w14:textId="77777777" w:rsidR="00610DE4" w:rsidRPr="00610DE4" w:rsidRDefault="00610DE4" w:rsidP="008B6E68">
            <w:pPr>
              <w:jc w:val="right"/>
            </w:pPr>
            <w:r>
              <w:t xml:space="preserve">Only score one point if </w:t>
            </w:r>
            <w:r>
              <w:rPr>
                <w:i/>
              </w:rPr>
              <w:t>both</w:t>
            </w:r>
            <w:r>
              <w:t xml:space="preserve"> are correct</w:t>
            </w:r>
          </w:p>
        </w:tc>
        <w:tc>
          <w:tcPr>
            <w:tcW w:w="1363" w:type="dxa"/>
          </w:tcPr>
          <w:p w14:paraId="7D7604BE" w14:textId="77777777" w:rsidR="00610DE4" w:rsidRDefault="00610DE4" w:rsidP="00610DE4"/>
        </w:tc>
      </w:tr>
      <w:tr w:rsidR="0020293B" w14:paraId="6FD10117" w14:textId="77777777" w:rsidTr="0020293B">
        <w:tc>
          <w:tcPr>
            <w:tcW w:w="9977" w:type="dxa"/>
          </w:tcPr>
          <w:p w14:paraId="3E01CFAE" w14:textId="77777777" w:rsidR="00610DE4" w:rsidRDefault="00610DE4" w:rsidP="00610DE4">
            <w:r>
              <w:t xml:space="preserve">3. </w:t>
            </w:r>
            <w:r w:rsidRPr="0020293B">
              <w:rPr>
                <w:b/>
                <w:u w:val="single"/>
              </w:rPr>
              <w:t>Direction of print:</w:t>
            </w:r>
            <w:r>
              <w:rPr>
                <w:u w:val="single"/>
              </w:rPr>
              <w:t xml:space="preserve"> </w:t>
            </w:r>
            <w:r>
              <w:t>On the same page ask:</w:t>
            </w:r>
          </w:p>
          <w:p w14:paraId="668917E1" w14:textId="77777777" w:rsidR="00610DE4" w:rsidRDefault="00610DE4" w:rsidP="00610DE4">
            <w:pPr>
              <w:pStyle w:val="ListParagraph"/>
              <w:numPr>
                <w:ilvl w:val="0"/>
                <w:numId w:val="5"/>
              </w:numPr>
            </w:pPr>
            <w:r>
              <w:t>“Show me where to start reading.”  If child’s response is vague, prompt, “Where exactly? Show me with your finger.”</w:t>
            </w:r>
          </w:p>
          <w:p w14:paraId="3466127E" w14:textId="77777777" w:rsidR="00610DE4" w:rsidRDefault="00E967D3" w:rsidP="00610DE4">
            <w:pPr>
              <w:pStyle w:val="ListParagraph"/>
              <w:numPr>
                <w:ilvl w:val="0"/>
                <w:numId w:val="5"/>
              </w:numPr>
            </w:pPr>
            <w:r>
              <w:t>Point to the first word, read it and ask: “Where do I read after this?”</w:t>
            </w:r>
          </w:p>
          <w:p w14:paraId="4AE03A00" w14:textId="77777777" w:rsidR="00E967D3" w:rsidRPr="00610DE4" w:rsidRDefault="00631BF6" w:rsidP="00E967D3">
            <w:r>
              <w:t>Only s</w:t>
            </w:r>
            <w:r w:rsidR="00E967D3">
              <w:t>core one point</w:t>
            </w:r>
            <w:r>
              <w:t xml:space="preserve"> if both are correct</w:t>
            </w:r>
          </w:p>
        </w:tc>
        <w:tc>
          <w:tcPr>
            <w:tcW w:w="1363" w:type="dxa"/>
          </w:tcPr>
          <w:p w14:paraId="171DDDC1" w14:textId="77777777" w:rsidR="00610DE4" w:rsidRDefault="00610DE4" w:rsidP="00610DE4"/>
        </w:tc>
      </w:tr>
      <w:tr w:rsidR="0020293B" w14:paraId="381FF368" w14:textId="77777777" w:rsidTr="0020293B">
        <w:tc>
          <w:tcPr>
            <w:tcW w:w="9977" w:type="dxa"/>
          </w:tcPr>
          <w:p w14:paraId="4023B03D" w14:textId="77777777" w:rsidR="00610DE4" w:rsidRDefault="00631BF6" w:rsidP="00610DE4">
            <w:r>
              <w:t xml:space="preserve">4. </w:t>
            </w:r>
            <w:r w:rsidRPr="0020293B">
              <w:rPr>
                <w:b/>
                <w:u w:val="single"/>
              </w:rPr>
              <w:t>Page sequencing:</w:t>
            </w:r>
            <w:r>
              <w:rPr>
                <w:u w:val="single"/>
              </w:rPr>
              <w:t xml:space="preserve"> </w:t>
            </w:r>
            <w:r>
              <w:t>Point to the last word on the left page and ask:</w:t>
            </w:r>
          </w:p>
          <w:p w14:paraId="342CE8C1" w14:textId="77777777" w:rsidR="00631BF6" w:rsidRDefault="00631BF6" w:rsidP="00631BF6">
            <w:pPr>
              <w:pStyle w:val="ListParagraph"/>
              <w:numPr>
                <w:ilvl w:val="0"/>
                <w:numId w:val="6"/>
              </w:numPr>
            </w:pPr>
            <w:r>
              <w:t>“Where do I read after this?”</w:t>
            </w:r>
          </w:p>
          <w:p w14:paraId="39EA10BA" w14:textId="77777777" w:rsidR="00631BF6" w:rsidRPr="00631BF6" w:rsidRDefault="00631BF6" w:rsidP="008B6E68">
            <w:pPr>
              <w:jc w:val="right"/>
            </w:pPr>
            <w:r>
              <w:t>Score one point</w:t>
            </w:r>
          </w:p>
        </w:tc>
        <w:tc>
          <w:tcPr>
            <w:tcW w:w="1363" w:type="dxa"/>
          </w:tcPr>
          <w:p w14:paraId="63907687" w14:textId="77777777" w:rsidR="00610DE4" w:rsidRDefault="00610DE4" w:rsidP="00610DE4"/>
        </w:tc>
      </w:tr>
      <w:tr w:rsidR="0020293B" w14:paraId="1673E709" w14:textId="77777777" w:rsidTr="0020293B">
        <w:tc>
          <w:tcPr>
            <w:tcW w:w="9977" w:type="dxa"/>
          </w:tcPr>
          <w:p w14:paraId="3CC9B8DE" w14:textId="77777777" w:rsidR="00610DE4" w:rsidRDefault="00631BF6" w:rsidP="00610DE4">
            <w:r>
              <w:t xml:space="preserve">5. </w:t>
            </w:r>
            <w:r w:rsidRPr="0020293B">
              <w:rPr>
                <w:b/>
                <w:u w:val="single"/>
              </w:rPr>
              <w:t>Difference between letter and word:</w:t>
            </w:r>
            <w:r>
              <w:t xml:space="preserve"> Give the child two strips of paper.  Demonstrate how they slide together and apart on a page in the book.  On the same page ask:</w:t>
            </w:r>
          </w:p>
          <w:p w14:paraId="21C5FF8E" w14:textId="77777777" w:rsidR="00631BF6" w:rsidRDefault="00631BF6" w:rsidP="00631BF6">
            <w:pPr>
              <w:pStyle w:val="ListParagraph"/>
              <w:numPr>
                <w:ilvl w:val="0"/>
                <w:numId w:val="6"/>
              </w:numPr>
            </w:pPr>
            <w:r>
              <w:t>“Show me one letter.”</w:t>
            </w:r>
          </w:p>
          <w:p w14:paraId="43E9BB6F" w14:textId="77777777" w:rsidR="00631BF6" w:rsidRDefault="00631BF6" w:rsidP="00631BF6">
            <w:pPr>
              <w:pStyle w:val="ListParagraph"/>
              <w:numPr>
                <w:ilvl w:val="0"/>
                <w:numId w:val="6"/>
              </w:numPr>
            </w:pPr>
            <w:r>
              <w:t>“Show me one word.”</w:t>
            </w:r>
          </w:p>
          <w:p w14:paraId="78C86AC9" w14:textId="77777777" w:rsidR="00631BF6" w:rsidRDefault="00631BF6" w:rsidP="00631BF6">
            <w:pPr>
              <w:pStyle w:val="ListParagraph"/>
              <w:numPr>
                <w:ilvl w:val="0"/>
                <w:numId w:val="6"/>
              </w:numPr>
            </w:pPr>
            <w:r>
              <w:t>“Show me the first letter in a word.”</w:t>
            </w:r>
          </w:p>
          <w:p w14:paraId="3BB59C94" w14:textId="77777777" w:rsidR="00631BF6" w:rsidRDefault="00631BF6" w:rsidP="00631BF6">
            <w:pPr>
              <w:pStyle w:val="ListParagraph"/>
              <w:numPr>
                <w:ilvl w:val="0"/>
                <w:numId w:val="6"/>
              </w:numPr>
            </w:pPr>
            <w:r>
              <w:t>“Show me the last letter in a word.”</w:t>
            </w:r>
          </w:p>
          <w:p w14:paraId="4144A179" w14:textId="77777777" w:rsidR="00631BF6" w:rsidRPr="00631BF6" w:rsidRDefault="00631BF6" w:rsidP="008B6E68">
            <w:pPr>
              <w:jc w:val="right"/>
            </w:pPr>
            <w:r>
              <w:t>Score one point for each</w:t>
            </w:r>
          </w:p>
        </w:tc>
        <w:tc>
          <w:tcPr>
            <w:tcW w:w="1363" w:type="dxa"/>
          </w:tcPr>
          <w:p w14:paraId="00F37248" w14:textId="77777777" w:rsidR="00610DE4" w:rsidRDefault="00610DE4" w:rsidP="00610DE4"/>
        </w:tc>
      </w:tr>
      <w:tr w:rsidR="0020293B" w14:paraId="3D440C67" w14:textId="77777777" w:rsidTr="0020293B">
        <w:tc>
          <w:tcPr>
            <w:tcW w:w="9977" w:type="dxa"/>
          </w:tcPr>
          <w:p w14:paraId="5922E6BB" w14:textId="2AFA6E99" w:rsidR="00610DE4" w:rsidRDefault="0020293B" w:rsidP="00610DE4">
            <w:r>
              <w:t xml:space="preserve">6. </w:t>
            </w:r>
            <w:r w:rsidRPr="0020293B">
              <w:rPr>
                <w:b/>
                <w:u w:val="single"/>
              </w:rPr>
              <w:t>Return Sweep:</w:t>
            </w:r>
            <w:r>
              <w:rPr>
                <w:u w:val="single"/>
              </w:rPr>
              <w:t xml:space="preserve"> </w:t>
            </w:r>
            <w:r>
              <w:t xml:space="preserve">Turn to a page with at least 2 lines of text.  Read the top line and keeping your finger on the last work ask: </w:t>
            </w:r>
          </w:p>
          <w:p w14:paraId="45036E67" w14:textId="77777777" w:rsidR="0020293B" w:rsidRDefault="0020293B" w:rsidP="0020293B">
            <w:pPr>
              <w:pStyle w:val="ListParagraph"/>
              <w:numPr>
                <w:ilvl w:val="0"/>
                <w:numId w:val="7"/>
              </w:numPr>
            </w:pPr>
            <w:r>
              <w:t>“Where do I read after this?”</w:t>
            </w:r>
          </w:p>
          <w:p w14:paraId="7773048E" w14:textId="6D2104A2" w:rsidR="0020293B" w:rsidRPr="0020293B" w:rsidRDefault="0020293B" w:rsidP="008B6E68">
            <w:pPr>
              <w:jc w:val="right"/>
            </w:pPr>
            <w:r>
              <w:t>Score one point</w:t>
            </w:r>
          </w:p>
        </w:tc>
        <w:tc>
          <w:tcPr>
            <w:tcW w:w="1363" w:type="dxa"/>
          </w:tcPr>
          <w:p w14:paraId="1282C173" w14:textId="77777777" w:rsidR="00610DE4" w:rsidRDefault="00610DE4" w:rsidP="00610DE4"/>
        </w:tc>
      </w:tr>
      <w:tr w:rsidR="0020293B" w14:paraId="5E3FE159" w14:textId="77777777" w:rsidTr="0020293B">
        <w:tc>
          <w:tcPr>
            <w:tcW w:w="9977" w:type="dxa"/>
          </w:tcPr>
          <w:p w14:paraId="399D6F0F" w14:textId="22D4D05D" w:rsidR="00610DE4" w:rsidRDefault="0020293B" w:rsidP="00610DE4">
            <w:r>
              <w:t xml:space="preserve">7. </w:t>
            </w:r>
            <w:r w:rsidRPr="0020293B">
              <w:rPr>
                <w:b/>
                <w:u w:val="single"/>
              </w:rPr>
              <w:t>One-to-One Correspondence:</w:t>
            </w:r>
            <w:r>
              <w:rPr>
                <w:u w:val="single"/>
              </w:rPr>
              <w:t xml:space="preserve"> </w:t>
            </w:r>
            <w:r>
              <w:t>Point to the first word on a new page and before reading, ask the child:</w:t>
            </w:r>
          </w:p>
          <w:p w14:paraId="04649C82" w14:textId="77777777" w:rsidR="0020293B" w:rsidRDefault="0020293B" w:rsidP="0020293B">
            <w:pPr>
              <w:pStyle w:val="ListParagraph"/>
              <w:numPr>
                <w:ilvl w:val="0"/>
                <w:numId w:val="7"/>
              </w:numPr>
            </w:pPr>
            <w:r>
              <w:t>“Point to each word as I read this line.”  Does the child follow and match text as you read?</w:t>
            </w:r>
          </w:p>
          <w:p w14:paraId="769CAB06" w14:textId="3AA30E82" w:rsidR="0020293B" w:rsidRPr="0020293B" w:rsidRDefault="0020293B" w:rsidP="008B6E68">
            <w:pPr>
              <w:jc w:val="right"/>
            </w:pPr>
            <w:r>
              <w:t>Score one point</w:t>
            </w:r>
          </w:p>
        </w:tc>
        <w:tc>
          <w:tcPr>
            <w:tcW w:w="1363" w:type="dxa"/>
          </w:tcPr>
          <w:p w14:paraId="7359FCB0" w14:textId="77777777" w:rsidR="00610DE4" w:rsidRDefault="00610DE4" w:rsidP="00610DE4"/>
        </w:tc>
      </w:tr>
      <w:tr w:rsidR="0020293B" w14:paraId="02EE4500" w14:textId="77777777" w:rsidTr="0020293B">
        <w:tc>
          <w:tcPr>
            <w:tcW w:w="9977" w:type="dxa"/>
          </w:tcPr>
          <w:p w14:paraId="239E6619" w14:textId="0EBF89A1" w:rsidR="0020293B" w:rsidRDefault="0020293B" w:rsidP="0020293B">
            <w:r>
              <w:t xml:space="preserve">8. </w:t>
            </w:r>
            <w:r w:rsidRPr="0020293B">
              <w:rPr>
                <w:b/>
                <w:u w:val="single"/>
              </w:rPr>
              <w:t>Punctuation:</w:t>
            </w:r>
            <w:r w:rsidRPr="0020293B">
              <w:rPr>
                <w:u w:val="single"/>
              </w:rPr>
              <w:t xml:space="preserve"> </w:t>
            </w:r>
            <w:r>
              <w:t>Point to the period, tracing it with your pencil and ask:</w:t>
            </w:r>
          </w:p>
          <w:p w14:paraId="1FCDBEEE" w14:textId="77777777" w:rsidR="0020293B" w:rsidRDefault="0020293B" w:rsidP="0020293B">
            <w:pPr>
              <w:pStyle w:val="ListParagraph"/>
              <w:numPr>
                <w:ilvl w:val="0"/>
                <w:numId w:val="7"/>
              </w:numPr>
            </w:pPr>
            <w:r>
              <w:t>“Do you know what this is?”  If so, ask: “What is this for?”</w:t>
            </w:r>
          </w:p>
          <w:p w14:paraId="53B50572" w14:textId="627E96DD" w:rsidR="0020293B" w:rsidRPr="0020293B" w:rsidRDefault="0020293B" w:rsidP="008B6E68">
            <w:pPr>
              <w:jc w:val="right"/>
            </w:pPr>
            <w:r>
              <w:t>Score one point</w:t>
            </w:r>
          </w:p>
        </w:tc>
        <w:tc>
          <w:tcPr>
            <w:tcW w:w="1363" w:type="dxa"/>
          </w:tcPr>
          <w:p w14:paraId="629ED8C1" w14:textId="152DB5DA" w:rsidR="00610DE4" w:rsidRDefault="00610DE4" w:rsidP="00610DE4"/>
        </w:tc>
      </w:tr>
      <w:tr w:rsidR="0020293B" w14:paraId="20BF0D66" w14:textId="77777777" w:rsidTr="0020293B">
        <w:tc>
          <w:tcPr>
            <w:tcW w:w="9977" w:type="dxa"/>
          </w:tcPr>
          <w:p w14:paraId="47B6C23B" w14:textId="77777777" w:rsidR="008B6E68" w:rsidRPr="008B6E68" w:rsidRDefault="008B6E68" w:rsidP="00221162">
            <w:pPr>
              <w:rPr>
                <w:b/>
                <w:sz w:val="8"/>
                <w:szCs w:val="8"/>
              </w:rPr>
            </w:pPr>
          </w:p>
          <w:p w14:paraId="2A43A5CB" w14:textId="76319FF6" w:rsidR="0020293B" w:rsidRPr="0020293B" w:rsidRDefault="0020293B" w:rsidP="00221162">
            <w:pPr>
              <w:rPr>
                <w:b/>
              </w:rPr>
            </w:pPr>
            <w:r w:rsidRPr="0020293B">
              <w:rPr>
                <w:b/>
              </w:rPr>
              <w:t>TOTAL</w:t>
            </w:r>
          </w:p>
        </w:tc>
        <w:tc>
          <w:tcPr>
            <w:tcW w:w="1363" w:type="dxa"/>
          </w:tcPr>
          <w:p w14:paraId="26471376" w14:textId="77777777" w:rsidR="008B6E68" w:rsidRPr="008B6E68" w:rsidRDefault="008B6E68" w:rsidP="00221162">
            <w:pPr>
              <w:rPr>
                <w:b/>
                <w:sz w:val="8"/>
                <w:szCs w:val="8"/>
              </w:rPr>
            </w:pPr>
            <w:bookmarkStart w:id="0" w:name="_GoBack"/>
            <w:bookmarkEnd w:id="0"/>
          </w:p>
          <w:p w14:paraId="71BD65EC" w14:textId="77777777" w:rsidR="0020293B" w:rsidRDefault="0020293B" w:rsidP="00221162">
            <w:pPr>
              <w:rPr>
                <w:b/>
              </w:rPr>
            </w:pPr>
            <w:r w:rsidRPr="0020293B">
              <w:rPr>
                <w:b/>
              </w:rPr>
              <w:t>_______/13</w:t>
            </w:r>
          </w:p>
          <w:p w14:paraId="003C34B7" w14:textId="68D2957A" w:rsidR="0020293B" w:rsidRPr="0020293B" w:rsidRDefault="0020293B" w:rsidP="00221162">
            <w:pPr>
              <w:rPr>
                <w:b/>
                <w:sz w:val="16"/>
                <w:szCs w:val="16"/>
              </w:rPr>
            </w:pPr>
          </w:p>
        </w:tc>
      </w:tr>
    </w:tbl>
    <w:p w14:paraId="7EA2B003" w14:textId="77777777" w:rsidR="00610DE4" w:rsidRDefault="00610DE4" w:rsidP="00610DE4"/>
    <w:p w14:paraId="42474F10" w14:textId="77777777" w:rsidR="00610DE4" w:rsidRDefault="00610DE4" w:rsidP="00610DE4"/>
    <w:p w14:paraId="44B0E8E9" w14:textId="77777777" w:rsidR="00610DE4" w:rsidRDefault="00610DE4" w:rsidP="00610DE4"/>
    <w:p w14:paraId="51E41327" w14:textId="77777777" w:rsidR="00610DE4" w:rsidRDefault="00610DE4" w:rsidP="00610DE4"/>
    <w:p w14:paraId="35BF9736" w14:textId="77777777" w:rsidR="00610DE4" w:rsidRDefault="00610DE4" w:rsidP="00610DE4"/>
    <w:p w14:paraId="1218B681" w14:textId="77777777" w:rsidR="00610DE4" w:rsidRDefault="00610DE4" w:rsidP="00610DE4"/>
    <w:p w14:paraId="591E3C11" w14:textId="77777777" w:rsidR="00610DE4" w:rsidRDefault="00610DE4" w:rsidP="00610DE4"/>
    <w:p w14:paraId="77F343C5" w14:textId="77777777" w:rsidR="00610DE4" w:rsidRDefault="00610DE4" w:rsidP="00610DE4"/>
    <w:p w14:paraId="4A7BD679" w14:textId="77777777" w:rsidR="00610DE4" w:rsidRDefault="00610DE4" w:rsidP="00610DE4"/>
    <w:sectPr w:rsidR="00610DE4" w:rsidSect="00610D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F7"/>
    <w:multiLevelType w:val="hybridMultilevel"/>
    <w:tmpl w:val="7724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31319"/>
    <w:multiLevelType w:val="hybridMultilevel"/>
    <w:tmpl w:val="C9E6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806DA"/>
    <w:multiLevelType w:val="hybridMultilevel"/>
    <w:tmpl w:val="FB1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0793F"/>
    <w:multiLevelType w:val="hybridMultilevel"/>
    <w:tmpl w:val="CA1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B1ABC"/>
    <w:multiLevelType w:val="hybridMultilevel"/>
    <w:tmpl w:val="A11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1533A"/>
    <w:multiLevelType w:val="hybridMultilevel"/>
    <w:tmpl w:val="55E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C28D9"/>
    <w:multiLevelType w:val="hybridMultilevel"/>
    <w:tmpl w:val="7D4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E4"/>
    <w:rsid w:val="0020293B"/>
    <w:rsid w:val="00610DE4"/>
    <w:rsid w:val="00631BF6"/>
    <w:rsid w:val="008A7CB2"/>
    <w:rsid w:val="008B6E68"/>
    <w:rsid w:val="009B6457"/>
    <w:rsid w:val="00B94877"/>
    <w:rsid w:val="00E9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F57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E4"/>
    <w:pPr>
      <w:ind w:left="720"/>
      <w:contextualSpacing/>
    </w:pPr>
  </w:style>
  <w:style w:type="table" w:styleId="TableGrid">
    <w:name w:val="Table Grid"/>
    <w:basedOn w:val="TableNormal"/>
    <w:uiPriority w:val="59"/>
    <w:rsid w:val="00610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E4"/>
    <w:pPr>
      <w:ind w:left="720"/>
      <w:contextualSpacing/>
    </w:pPr>
  </w:style>
  <w:style w:type="table" w:styleId="TableGrid">
    <w:name w:val="Table Grid"/>
    <w:basedOn w:val="TableNormal"/>
    <w:uiPriority w:val="59"/>
    <w:rsid w:val="00610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6</cp:revision>
  <dcterms:created xsi:type="dcterms:W3CDTF">2013-11-20T19:02:00Z</dcterms:created>
  <dcterms:modified xsi:type="dcterms:W3CDTF">2013-11-21T00:58:00Z</dcterms:modified>
</cp:coreProperties>
</file>