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460" w:rsidRDefault="00057460" w:rsidP="00057460">
      <w:pPr>
        <w:spacing w:after="0" w:line="240" w:lineRule="auto"/>
        <w:rPr>
          <w:rFonts w:ascii="Times New Roman" w:hAnsi="Times New Roman" w:cs="Times New Roman"/>
          <w:b/>
          <w:sz w:val="40"/>
          <w:szCs w:val="40"/>
        </w:rPr>
      </w:pPr>
      <w:r>
        <w:rPr>
          <w:rFonts w:ascii="Times New Roman" w:hAnsi="Times New Roman" w:cs="Times New Roman"/>
          <w:b/>
          <w:sz w:val="40"/>
          <w:szCs w:val="40"/>
        </w:rPr>
        <w:t>CCSS ELA – Reading: Literature</w:t>
      </w:r>
    </w:p>
    <w:p w:rsidR="00057460" w:rsidRDefault="00057460" w:rsidP="000574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Unpacking the Standards – </w:t>
      </w:r>
      <w:r>
        <w:rPr>
          <w:rFonts w:ascii="Times New Roman" w:hAnsi="Times New Roman" w:cs="Times New Roman"/>
          <w:sz w:val="24"/>
          <w:szCs w:val="24"/>
          <w:highlight w:val="cyan"/>
        </w:rPr>
        <w:t>Grade</w:t>
      </w:r>
      <w:r w:rsidRPr="00057460">
        <w:rPr>
          <w:rFonts w:ascii="Times New Roman" w:hAnsi="Times New Roman" w:cs="Times New Roman"/>
          <w:sz w:val="24"/>
          <w:szCs w:val="24"/>
          <w:highlight w:val="cyan"/>
        </w:rPr>
        <w:t xml:space="preserve"> 8</w:t>
      </w:r>
    </w:p>
    <w:p w:rsidR="00057460" w:rsidRDefault="00057460" w:rsidP="00057460">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0"/>
        <w:gridCol w:w="3268"/>
        <w:gridCol w:w="3690"/>
        <w:gridCol w:w="6588"/>
      </w:tblGrid>
      <w:tr w:rsidR="00057460" w:rsidTr="00FC62E0">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jc w:val="center"/>
              <w:rPr>
                <w:rFonts w:ascii="Times New Roman" w:hAnsi="Times New Roman" w:cs="Times New Roman"/>
                <w:b/>
                <w:sz w:val="24"/>
                <w:szCs w:val="24"/>
              </w:rPr>
            </w:pPr>
            <w:r>
              <w:rPr>
                <w:rFonts w:ascii="Times New Roman" w:hAnsi="Times New Roman" w:cs="Times New Roman"/>
                <w:b/>
                <w:sz w:val="24"/>
                <w:szCs w:val="24"/>
              </w:rPr>
              <w:t>Number</w:t>
            </w:r>
          </w:p>
        </w:tc>
        <w:tc>
          <w:tcPr>
            <w:tcW w:w="3268" w:type="dxa"/>
            <w:tcBorders>
              <w:top w:val="single" w:sz="4" w:space="0" w:color="auto"/>
              <w:left w:val="single" w:sz="4" w:space="0" w:color="auto"/>
              <w:bottom w:val="single" w:sz="4" w:space="0" w:color="auto"/>
              <w:right w:val="single" w:sz="4" w:space="0" w:color="auto"/>
            </w:tcBorders>
            <w:hideMark/>
          </w:tcPr>
          <w:p w:rsidR="00057460" w:rsidRDefault="00057460" w:rsidP="00FC62E0">
            <w:pPr>
              <w:jc w:val="center"/>
              <w:rPr>
                <w:rFonts w:ascii="Times New Roman" w:hAnsi="Times New Roman" w:cs="Times New Roman"/>
                <w:b/>
                <w:sz w:val="24"/>
                <w:szCs w:val="24"/>
              </w:rPr>
            </w:pPr>
            <w:r>
              <w:rPr>
                <w:rFonts w:ascii="Times New Roman" w:hAnsi="Times New Roman" w:cs="Times New Roman"/>
                <w:b/>
                <w:sz w:val="24"/>
                <w:szCs w:val="24"/>
              </w:rPr>
              <w:t>STANDARD and CCR Category</w:t>
            </w:r>
          </w:p>
        </w:tc>
        <w:tc>
          <w:tcPr>
            <w:tcW w:w="3690" w:type="dxa"/>
            <w:tcBorders>
              <w:top w:val="single" w:sz="4" w:space="0" w:color="auto"/>
              <w:left w:val="single" w:sz="4" w:space="0" w:color="auto"/>
              <w:bottom w:val="single" w:sz="4" w:space="0" w:color="auto"/>
              <w:right w:val="single" w:sz="4" w:space="0" w:color="auto"/>
            </w:tcBorders>
            <w:hideMark/>
          </w:tcPr>
          <w:p w:rsidR="00057460" w:rsidRDefault="00057460" w:rsidP="00FC62E0">
            <w:pPr>
              <w:jc w:val="center"/>
              <w:rPr>
                <w:rFonts w:ascii="Times New Roman" w:hAnsi="Times New Roman" w:cs="Times New Roman"/>
                <w:b/>
                <w:sz w:val="24"/>
                <w:szCs w:val="24"/>
              </w:rPr>
            </w:pPr>
            <w:r>
              <w:rPr>
                <w:rFonts w:ascii="Times New Roman" w:hAnsi="Times New Roman" w:cs="Times New Roman"/>
                <w:b/>
                <w:sz w:val="24"/>
                <w:szCs w:val="24"/>
              </w:rPr>
              <w:t>CONCEPTS</w:t>
            </w:r>
          </w:p>
          <w:p w:rsidR="00057460" w:rsidRDefault="00057460" w:rsidP="00FC62E0">
            <w:pPr>
              <w:jc w:val="center"/>
              <w:rPr>
                <w:rFonts w:ascii="Times New Roman" w:hAnsi="Times New Roman" w:cs="Times New Roman"/>
                <w:b/>
                <w:sz w:val="24"/>
                <w:szCs w:val="24"/>
              </w:rPr>
            </w:pPr>
            <w:r>
              <w:rPr>
                <w:rFonts w:ascii="Times New Roman" w:hAnsi="Times New Roman" w:cs="Times New Roman"/>
                <w:b/>
                <w:sz w:val="24"/>
                <w:szCs w:val="24"/>
              </w:rPr>
              <w:t>Students will know…</w:t>
            </w:r>
          </w:p>
        </w:tc>
        <w:tc>
          <w:tcPr>
            <w:tcW w:w="6588" w:type="dxa"/>
            <w:tcBorders>
              <w:top w:val="single" w:sz="4" w:space="0" w:color="auto"/>
              <w:left w:val="single" w:sz="4" w:space="0" w:color="auto"/>
              <w:bottom w:val="single" w:sz="4" w:space="0" w:color="auto"/>
              <w:right w:val="single" w:sz="4" w:space="0" w:color="auto"/>
            </w:tcBorders>
            <w:hideMark/>
          </w:tcPr>
          <w:p w:rsidR="00057460" w:rsidRDefault="00057460" w:rsidP="00FC62E0">
            <w:pPr>
              <w:jc w:val="center"/>
              <w:rPr>
                <w:rFonts w:ascii="Times New Roman" w:hAnsi="Times New Roman" w:cs="Times New Roman"/>
                <w:b/>
                <w:sz w:val="24"/>
                <w:szCs w:val="24"/>
              </w:rPr>
            </w:pPr>
            <w:r>
              <w:rPr>
                <w:rFonts w:ascii="Times New Roman" w:hAnsi="Times New Roman" w:cs="Times New Roman"/>
                <w:b/>
                <w:sz w:val="24"/>
                <w:szCs w:val="24"/>
              </w:rPr>
              <w:t>SKILLS</w:t>
            </w:r>
          </w:p>
          <w:p w:rsidR="00057460" w:rsidRDefault="00057460" w:rsidP="00FC62E0">
            <w:pPr>
              <w:jc w:val="center"/>
              <w:rPr>
                <w:rFonts w:ascii="Times New Roman" w:hAnsi="Times New Roman" w:cs="Times New Roman"/>
                <w:b/>
                <w:sz w:val="24"/>
                <w:szCs w:val="24"/>
              </w:rPr>
            </w:pPr>
            <w:r>
              <w:rPr>
                <w:rFonts w:ascii="Times New Roman" w:hAnsi="Times New Roman" w:cs="Times New Roman"/>
                <w:b/>
                <w:sz w:val="24"/>
                <w:szCs w:val="24"/>
              </w:rPr>
              <w:t>Students will be able to…</w:t>
            </w:r>
          </w:p>
        </w:tc>
      </w:tr>
      <w:tr w:rsidR="00057460" w:rsidTr="00FC62E0">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t>1</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5"/>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eastAsia="Times New Roman" w:hAnsi="Times New Roman" w:cs="Times New Roman"/>
                <w:b/>
                <w:sz w:val="24"/>
                <w:szCs w:val="24"/>
              </w:rPr>
              <w:t xml:space="preserve">Key Ideas and Details: </w:t>
            </w:r>
            <w:hyperlink r:id="rId9" w:history="1">
              <w:r w:rsidRPr="00057460">
                <w:rPr>
                  <w:rStyle w:val="Hyperlink"/>
                  <w:rFonts w:ascii="Times New Roman" w:hAnsi="Times New Roman" w:cs="Times New Roman"/>
                  <w:color w:val="auto"/>
                  <w:sz w:val="24"/>
                  <w:szCs w:val="24"/>
                </w:rPr>
                <w:t>CCSS.ELA-Literacy.RL.8.1</w:t>
              </w:r>
            </w:hyperlink>
            <w:r w:rsidRPr="00057460">
              <w:rPr>
                <w:rFonts w:ascii="Times New Roman" w:hAnsi="Times New Roman" w:cs="Times New Roman"/>
                <w:sz w:val="24"/>
                <w:szCs w:val="24"/>
              </w:rPr>
              <w:t xml:space="preserve"> Cite the textual evidence that most strongly supports an analysis of what the text says explicitly as well as inferences drawn from the text.</w:t>
            </w:r>
          </w:p>
        </w:tc>
        <w:tc>
          <w:tcPr>
            <w:tcW w:w="3690" w:type="dxa"/>
            <w:tcBorders>
              <w:top w:val="single" w:sz="4" w:space="0" w:color="auto"/>
              <w:left w:val="single" w:sz="4" w:space="0" w:color="auto"/>
              <w:bottom w:val="single" w:sz="4" w:space="0" w:color="auto"/>
              <w:right w:val="single" w:sz="4" w:space="0" w:color="auto"/>
            </w:tcBorders>
          </w:tcPr>
          <w:p w:rsidR="00057460" w:rsidRDefault="00FC62E0" w:rsidP="00FC62E0">
            <w:pPr>
              <w:rPr>
                <w:rFonts w:ascii="Times New Roman" w:hAnsi="Times New Roman" w:cs="Times New Roman"/>
                <w:sz w:val="24"/>
                <w:szCs w:val="24"/>
              </w:rPr>
            </w:pPr>
            <w:r>
              <w:rPr>
                <w:rFonts w:ascii="Times New Roman" w:hAnsi="Times New Roman" w:cs="Times New Roman"/>
                <w:sz w:val="24"/>
                <w:szCs w:val="24"/>
              </w:rPr>
              <w:t>Explicit Information</w:t>
            </w:r>
          </w:p>
          <w:p w:rsidR="00FC62E0" w:rsidRDefault="00FC62E0" w:rsidP="00FC62E0">
            <w:pPr>
              <w:rPr>
                <w:rFonts w:ascii="Times New Roman" w:hAnsi="Times New Roman" w:cs="Times New Roman"/>
                <w:sz w:val="24"/>
                <w:szCs w:val="24"/>
              </w:rPr>
            </w:pPr>
            <w:r>
              <w:rPr>
                <w:rFonts w:ascii="Times New Roman" w:hAnsi="Times New Roman" w:cs="Times New Roman"/>
                <w:sz w:val="24"/>
                <w:szCs w:val="24"/>
              </w:rPr>
              <w:t>Implicit Information</w:t>
            </w:r>
          </w:p>
          <w:p w:rsidR="00FC62E0" w:rsidRDefault="00FC62E0" w:rsidP="00FC62E0">
            <w:pPr>
              <w:rPr>
                <w:rFonts w:ascii="Times New Roman" w:hAnsi="Times New Roman" w:cs="Times New Roman"/>
                <w:sz w:val="24"/>
                <w:szCs w:val="24"/>
              </w:rPr>
            </w:pPr>
            <w:r>
              <w:rPr>
                <w:rFonts w:ascii="Times New Roman" w:hAnsi="Times New Roman" w:cs="Times New Roman"/>
                <w:sz w:val="24"/>
                <w:szCs w:val="24"/>
              </w:rPr>
              <w:t>Infer/Inference</w:t>
            </w:r>
          </w:p>
          <w:p w:rsidR="00FC62E0" w:rsidRDefault="00FC62E0" w:rsidP="00FC62E0">
            <w:pPr>
              <w:rPr>
                <w:rFonts w:ascii="Times New Roman" w:hAnsi="Times New Roman" w:cs="Times New Roman"/>
                <w:sz w:val="24"/>
                <w:szCs w:val="24"/>
              </w:rPr>
            </w:pPr>
            <w:r>
              <w:rPr>
                <w:rFonts w:ascii="Times New Roman" w:hAnsi="Times New Roman" w:cs="Times New Roman"/>
                <w:sz w:val="24"/>
                <w:szCs w:val="24"/>
              </w:rPr>
              <w:t>Analyze/Analysis</w:t>
            </w:r>
          </w:p>
          <w:p w:rsidR="00FC62E0" w:rsidRDefault="00FC62E0" w:rsidP="00FC62E0">
            <w:pPr>
              <w:rPr>
                <w:rFonts w:ascii="Times New Roman" w:hAnsi="Times New Roman" w:cs="Times New Roman"/>
                <w:sz w:val="24"/>
                <w:szCs w:val="24"/>
              </w:rPr>
            </w:pPr>
            <w:r>
              <w:rPr>
                <w:rFonts w:ascii="Times New Roman" w:hAnsi="Times New Roman" w:cs="Times New Roman"/>
                <w:sz w:val="24"/>
                <w:szCs w:val="24"/>
              </w:rPr>
              <w:t>Cite/Citation</w:t>
            </w:r>
          </w:p>
          <w:p w:rsidR="00FC62E0" w:rsidRDefault="00FC62E0" w:rsidP="00FC62E0">
            <w:pPr>
              <w:rPr>
                <w:rFonts w:ascii="Times New Roman" w:hAnsi="Times New Roman" w:cs="Times New Roman"/>
                <w:sz w:val="24"/>
                <w:szCs w:val="24"/>
              </w:rPr>
            </w:pPr>
            <w:r>
              <w:rPr>
                <w:rFonts w:ascii="Times New Roman" w:hAnsi="Times New Roman" w:cs="Times New Roman"/>
                <w:sz w:val="24"/>
                <w:szCs w:val="24"/>
              </w:rPr>
              <w:t>Textual Evidence</w:t>
            </w:r>
          </w:p>
          <w:p w:rsidR="00FC62E0" w:rsidRDefault="00FC62E0" w:rsidP="00FC62E0">
            <w:pPr>
              <w:rPr>
                <w:rFonts w:ascii="Times New Roman" w:hAnsi="Times New Roman" w:cs="Times New Roman"/>
                <w:sz w:val="24"/>
                <w:szCs w:val="24"/>
              </w:rPr>
            </w:pPr>
            <w:r>
              <w:rPr>
                <w:rFonts w:ascii="Times New Roman" w:hAnsi="Times New Roman" w:cs="Times New Roman"/>
                <w:sz w:val="24"/>
                <w:szCs w:val="24"/>
              </w:rPr>
              <w:t>Summarize/Conclusion</w:t>
            </w:r>
          </w:p>
        </w:tc>
        <w:tc>
          <w:tcPr>
            <w:tcW w:w="6588" w:type="dxa"/>
            <w:tcBorders>
              <w:top w:val="single" w:sz="4" w:space="0" w:color="auto"/>
              <w:left w:val="single" w:sz="4" w:space="0" w:color="auto"/>
              <w:bottom w:val="single" w:sz="4" w:space="0" w:color="auto"/>
              <w:right w:val="single" w:sz="4" w:space="0" w:color="auto"/>
            </w:tcBorders>
          </w:tcPr>
          <w:p w:rsidR="00057460" w:rsidRDefault="00FC62E0" w:rsidP="00FC62E0">
            <w:pPr>
              <w:rPr>
                <w:rFonts w:ascii="Times New Roman" w:hAnsi="Times New Roman" w:cs="Times New Roman"/>
                <w:sz w:val="24"/>
                <w:szCs w:val="24"/>
              </w:rPr>
            </w:pPr>
            <w:r>
              <w:rPr>
                <w:rFonts w:ascii="Times New Roman" w:hAnsi="Times New Roman" w:cs="Times New Roman"/>
                <w:sz w:val="24"/>
                <w:szCs w:val="24"/>
              </w:rPr>
              <w:t>Know textual evidence is a quote, paraphrase, or summary from a text that supports a specific argument or claim that is being made</w:t>
            </w:r>
          </w:p>
          <w:p w:rsidR="00FC62E0" w:rsidRDefault="00FC62E0" w:rsidP="00FC62E0">
            <w:pPr>
              <w:rPr>
                <w:rFonts w:ascii="Times New Roman" w:hAnsi="Times New Roman" w:cs="Times New Roman"/>
                <w:sz w:val="24"/>
                <w:szCs w:val="24"/>
              </w:rPr>
            </w:pPr>
          </w:p>
          <w:p w:rsidR="00FC62E0" w:rsidRDefault="00FC62E0" w:rsidP="00FC62E0">
            <w:pPr>
              <w:rPr>
                <w:rFonts w:ascii="Times New Roman" w:hAnsi="Times New Roman" w:cs="Times New Roman"/>
                <w:sz w:val="24"/>
                <w:szCs w:val="24"/>
              </w:rPr>
            </w:pPr>
            <w:r>
              <w:rPr>
                <w:rFonts w:ascii="Times New Roman" w:hAnsi="Times New Roman" w:cs="Times New Roman"/>
                <w:sz w:val="24"/>
                <w:szCs w:val="24"/>
              </w:rPr>
              <w:t>Draw inferences/infer from literary text to make and support an analysis</w:t>
            </w:r>
          </w:p>
          <w:p w:rsidR="00FC62E0" w:rsidRDefault="00FC62E0" w:rsidP="00FC62E0">
            <w:pPr>
              <w:rPr>
                <w:rFonts w:ascii="Times New Roman" w:hAnsi="Times New Roman" w:cs="Times New Roman"/>
                <w:sz w:val="24"/>
                <w:szCs w:val="24"/>
              </w:rPr>
            </w:pPr>
          </w:p>
          <w:p w:rsidR="00FC62E0" w:rsidRDefault="00FC62E0" w:rsidP="00FC62E0">
            <w:pPr>
              <w:rPr>
                <w:rFonts w:ascii="Times New Roman" w:hAnsi="Times New Roman" w:cs="Times New Roman"/>
                <w:sz w:val="24"/>
                <w:szCs w:val="24"/>
              </w:rPr>
            </w:pPr>
            <w:r>
              <w:rPr>
                <w:rFonts w:ascii="Times New Roman" w:hAnsi="Times New Roman" w:cs="Times New Roman"/>
                <w:sz w:val="24"/>
                <w:szCs w:val="24"/>
              </w:rPr>
              <w:t>Support conclusions with explicit and implicit textual evidence</w:t>
            </w:r>
          </w:p>
          <w:p w:rsidR="00FC62E0" w:rsidRPr="00FC62E0" w:rsidRDefault="00FC62E0" w:rsidP="00FC62E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Why does a reader use explicit and implicit evidence to support his or her analysis of literary text</w:t>
            </w:r>
          </w:p>
          <w:p w:rsidR="00FC62E0" w:rsidRDefault="00FC62E0" w:rsidP="00FC62E0">
            <w:pPr>
              <w:rPr>
                <w:rFonts w:ascii="Times New Roman" w:hAnsi="Times New Roman" w:cs="Times New Roman"/>
                <w:sz w:val="24"/>
                <w:szCs w:val="24"/>
              </w:rPr>
            </w:pPr>
          </w:p>
          <w:p w:rsidR="00FC62E0" w:rsidRDefault="00FC62E0" w:rsidP="00FC62E0">
            <w:pPr>
              <w:rPr>
                <w:rFonts w:ascii="Times New Roman" w:hAnsi="Times New Roman" w:cs="Times New Roman"/>
                <w:sz w:val="24"/>
                <w:szCs w:val="24"/>
              </w:rPr>
            </w:pPr>
            <w:r>
              <w:rPr>
                <w:rFonts w:ascii="Times New Roman" w:hAnsi="Times New Roman" w:cs="Times New Roman"/>
                <w:sz w:val="24"/>
                <w:szCs w:val="24"/>
              </w:rPr>
              <w:t>Determine the textual evidence that best supports a conclusions</w:t>
            </w:r>
          </w:p>
          <w:p w:rsidR="00FC62E0" w:rsidRDefault="00FC62E0" w:rsidP="00FC62E0">
            <w:pPr>
              <w:rPr>
                <w:rFonts w:ascii="Times New Roman" w:hAnsi="Times New Roman" w:cs="Times New Roman"/>
                <w:sz w:val="24"/>
                <w:szCs w:val="24"/>
              </w:rPr>
            </w:pPr>
          </w:p>
          <w:p w:rsidR="00FC62E0" w:rsidRDefault="00FC62E0" w:rsidP="00FC62E0">
            <w:pPr>
              <w:rPr>
                <w:rFonts w:ascii="Times New Roman" w:hAnsi="Times New Roman" w:cs="Times New Roman"/>
                <w:sz w:val="24"/>
                <w:szCs w:val="24"/>
              </w:rPr>
            </w:pPr>
            <w:r>
              <w:rPr>
                <w:rFonts w:ascii="Times New Roman" w:hAnsi="Times New Roman" w:cs="Times New Roman"/>
                <w:sz w:val="24"/>
                <w:szCs w:val="24"/>
              </w:rPr>
              <w:t>Explain how the textual evidence selected supports a conclusion</w:t>
            </w:r>
          </w:p>
          <w:p w:rsidR="00FC62E0" w:rsidRPr="00FC62E0" w:rsidRDefault="00FC62E0" w:rsidP="00FC62E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 reader’s analysis of literary text must be supported with sufficient evidence from the text in order to be convincing</w:t>
            </w:r>
          </w:p>
        </w:tc>
      </w:tr>
      <w:tr w:rsidR="00057460" w:rsidTr="00FC62E0">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t>2</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5"/>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eastAsia="Times New Roman" w:hAnsi="Times New Roman" w:cs="Times New Roman"/>
                <w:b/>
                <w:sz w:val="24"/>
                <w:szCs w:val="24"/>
              </w:rPr>
              <w:t xml:space="preserve">Key Ideas and Details: </w:t>
            </w:r>
            <w:hyperlink r:id="rId10" w:history="1">
              <w:r w:rsidRPr="00057460">
                <w:rPr>
                  <w:rStyle w:val="Hyperlink"/>
                  <w:rFonts w:ascii="Times New Roman" w:hAnsi="Times New Roman" w:cs="Times New Roman"/>
                  <w:color w:val="auto"/>
                  <w:sz w:val="24"/>
                  <w:szCs w:val="24"/>
                </w:rPr>
                <w:t>CCSS.ELA-Literacy.RL.8.2</w:t>
              </w:r>
            </w:hyperlink>
            <w:r w:rsidRPr="00057460">
              <w:rPr>
                <w:rFonts w:ascii="Times New Roman" w:hAnsi="Times New Roman" w:cs="Times New Roman"/>
                <w:sz w:val="24"/>
                <w:szCs w:val="24"/>
              </w:rPr>
              <w:t xml:space="preserve"> Determine a theme or central idea of a text and analyze its development over the course of the text, including its relationship to the characters, setting, and plot; provide an objective summary of the text.</w:t>
            </w:r>
          </w:p>
        </w:tc>
        <w:tc>
          <w:tcPr>
            <w:tcW w:w="3690" w:type="dxa"/>
            <w:tcBorders>
              <w:top w:val="single" w:sz="4" w:space="0" w:color="auto"/>
              <w:left w:val="single" w:sz="4" w:space="0" w:color="auto"/>
              <w:bottom w:val="single" w:sz="4" w:space="0" w:color="auto"/>
              <w:right w:val="single" w:sz="4" w:space="0" w:color="auto"/>
            </w:tcBorders>
          </w:tcPr>
          <w:p w:rsidR="00A176AD" w:rsidRDefault="00A176AD" w:rsidP="00A176AD">
            <w:pPr>
              <w:rPr>
                <w:rFonts w:ascii="Times New Roman" w:hAnsi="Times New Roman" w:cs="Times New Roman"/>
                <w:sz w:val="24"/>
                <w:szCs w:val="24"/>
              </w:rPr>
            </w:pPr>
            <w:r>
              <w:rPr>
                <w:rFonts w:ascii="Times New Roman" w:hAnsi="Times New Roman" w:cs="Times New Roman"/>
                <w:sz w:val="24"/>
                <w:szCs w:val="24"/>
              </w:rPr>
              <w:t>Analyze/Analysis</w:t>
            </w:r>
          </w:p>
          <w:p w:rsidR="00A176AD" w:rsidRDefault="00A176AD" w:rsidP="00A176AD">
            <w:pPr>
              <w:rPr>
                <w:rFonts w:ascii="Times New Roman" w:hAnsi="Times New Roman" w:cs="Times New Roman"/>
                <w:sz w:val="24"/>
                <w:szCs w:val="24"/>
              </w:rPr>
            </w:pPr>
            <w:r>
              <w:rPr>
                <w:rFonts w:ascii="Times New Roman" w:hAnsi="Times New Roman" w:cs="Times New Roman"/>
                <w:sz w:val="24"/>
                <w:szCs w:val="24"/>
              </w:rPr>
              <w:t>Elements of Stories</w:t>
            </w:r>
          </w:p>
          <w:p w:rsidR="00A176AD" w:rsidRDefault="00A176AD" w:rsidP="00A176AD">
            <w:pPr>
              <w:rPr>
                <w:rFonts w:ascii="Times New Roman" w:hAnsi="Times New Roman" w:cs="Times New Roman"/>
                <w:sz w:val="24"/>
                <w:szCs w:val="24"/>
              </w:rPr>
            </w:pPr>
            <w:r>
              <w:rPr>
                <w:rFonts w:ascii="Times New Roman" w:hAnsi="Times New Roman" w:cs="Times New Roman"/>
                <w:sz w:val="24"/>
                <w:szCs w:val="24"/>
              </w:rPr>
              <w:t>Elements of Plot</w:t>
            </w:r>
          </w:p>
          <w:p w:rsidR="00A176AD" w:rsidRDefault="00A176AD" w:rsidP="00A176AD">
            <w:pPr>
              <w:rPr>
                <w:rFonts w:ascii="Times New Roman" w:hAnsi="Times New Roman" w:cs="Times New Roman"/>
                <w:sz w:val="24"/>
                <w:szCs w:val="24"/>
              </w:rPr>
            </w:pPr>
            <w:r>
              <w:rPr>
                <w:rFonts w:ascii="Times New Roman" w:hAnsi="Times New Roman" w:cs="Times New Roman"/>
                <w:sz w:val="24"/>
                <w:szCs w:val="24"/>
              </w:rPr>
              <w:t>Theme/Central Idea</w:t>
            </w:r>
          </w:p>
          <w:p w:rsidR="00FC62E0" w:rsidRDefault="00A176AD" w:rsidP="00A176AD">
            <w:pPr>
              <w:rPr>
                <w:rFonts w:ascii="Times New Roman" w:hAnsi="Times New Roman" w:cs="Times New Roman"/>
                <w:sz w:val="24"/>
                <w:szCs w:val="24"/>
              </w:rPr>
            </w:pPr>
            <w:r>
              <w:rPr>
                <w:rFonts w:ascii="Times New Roman" w:hAnsi="Times New Roman" w:cs="Times New Roman"/>
                <w:sz w:val="24"/>
                <w:szCs w:val="24"/>
              </w:rPr>
              <w:t xml:space="preserve">Summarize </w:t>
            </w:r>
          </w:p>
          <w:p w:rsidR="00A176AD" w:rsidRDefault="00A176AD" w:rsidP="00A176AD">
            <w:pPr>
              <w:rPr>
                <w:rFonts w:ascii="Times New Roman" w:hAnsi="Times New Roman" w:cs="Times New Roman"/>
                <w:sz w:val="24"/>
                <w:szCs w:val="24"/>
              </w:rPr>
            </w:pPr>
            <w:r>
              <w:rPr>
                <w:rFonts w:ascii="Times New Roman" w:hAnsi="Times New Roman" w:cs="Times New Roman"/>
                <w:sz w:val="24"/>
                <w:szCs w:val="24"/>
              </w:rPr>
              <w:t>Objective</w:t>
            </w:r>
          </w:p>
          <w:p w:rsidR="00A176AD" w:rsidRDefault="00A176AD" w:rsidP="00A176AD">
            <w:pPr>
              <w:rPr>
                <w:rFonts w:ascii="Times New Roman" w:hAnsi="Times New Roman" w:cs="Times New Roman"/>
                <w:sz w:val="24"/>
                <w:szCs w:val="24"/>
              </w:rPr>
            </w:pPr>
            <w:r>
              <w:rPr>
                <w:rFonts w:ascii="Times New Roman" w:hAnsi="Times New Roman" w:cs="Times New Roman"/>
                <w:sz w:val="24"/>
                <w:szCs w:val="24"/>
              </w:rPr>
              <w:t>Subjective</w:t>
            </w:r>
          </w:p>
        </w:tc>
        <w:tc>
          <w:tcPr>
            <w:tcW w:w="6588" w:type="dxa"/>
            <w:tcBorders>
              <w:top w:val="single" w:sz="4" w:space="0" w:color="auto"/>
              <w:left w:val="single" w:sz="4" w:space="0" w:color="auto"/>
              <w:bottom w:val="single" w:sz="4" w:space="0" w:color="auto"/>
              <w:right w:val="single" w:sz="4" w:space="0" w:color="auto"/>
            </w:tcBorders>
          </w:tcPr>
          <w:p w:rsidR="00057460" w:rsidRDefault="00FC62E0" w:rsidP="00FC62E0">
            <w:pPr>
              <w:rPr>
                <w:rFonts w:ascii="Times New Roman" w:hAnsi="Times New Roman" w:cs="Times New Roman"/>
                <w:sz w:val="24"/>
                <w:szCs w:val="24"/>
              </w:rPr>
            </w:pPr>
            <w:r>
              <w:rPr>
                <w:rFonts w:ascii="Times New Roman" w:hAnsi="Times New Roman" w:cs="Times New Roman"/>
                <w:sz w:val="24"/>
                <w:szCs w:val="24"/>
              </w:rPr>
              <w:t>Know the theme or central idea of a text is the message or lesson that the author alludes to through details</w:t>
            </w:r>
          </w:p>
          <w:p w:rsidR="00FC62E0" w:rsidRDefault="00FC62E0" w:rsidP="00FC62E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Infer the theme or central idea of a text is the message or lesson that the author alludes to through details</w:t>
            </w:r>
          </w:p>
          <w:p w:rsidR="00FC62E0" w:rsidRPr="00FC62E0" w:rsidRDefault="00FC62E0" w:rsidP="00FC62E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Literary texts contain themes or central ideas that must be derived through analysis of key details</w:t>
            </w:r>
          </w:p>
          <w:p w:rsidR="00FC62E0" w:rsidRDefault="00FC62E0" w:rsidP="00FC62E0">
            <w:pPr>
              <w:rPr>
                <w:rFonts w:ascii="Times New Roman" w:hAnsi="Times New Roman" w:cs="Times New Roman"/>
                <w:sz w:val="24"/>
                <w:szCs w:val="24"/>
              </w:rPr>
            </w:pPr>
          </w:p>
          <w:p w:rsidR="00FC62E0" w:rsidRDefault="00FC62E0" w:rsidP="00FC62E0">
            <w:pPr>
              <w:rPr>
                <w:rFonts w:ascii="Times New Roman" w:hAnsi="Times New Roman" w:cs="Times New Roman"/>
                <w:sz w:val="24"/>
                <w:szCs w:val="24"/>
              </w:rPr>
            </w:pPr>
            <w:r>
              <w:rPr>
                <w:rFonts w:ascii="Times New Roman" w:hAnsi="Times New Roman" w:cs="Times New Roman"/>
                <w:sz w:val="24"/>
                <w:szCs w:val="24"/>
              </w:rPr>
              <w:t>Know literary elements, such as character, plot and setting contribute to the theme or central idea of a text</w:t>
            </w:r>
          </w:p>
          <w:p w:rsidR="00FC62E0" w:rsidRDefault="00FC62E0" w:rsidP="00FC62E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Analyze the development of theme over the course of a text, determining when it first appears and when it is reinforced by events or characters in the text</w:t>
            </w:r>
          </w:p>
          <w:p w:rsidR="00FC62E0" w:rsidRDefault="00FC62E0" w:rsidP="00FC62E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Explain how the characters, setting and/or plot support the development of a theme</w:t>
            </w:r>
          </w:p>
          <w:p w:rsidR="00FC62E0" w:rsidRDefault="00FC62E0" w:rsidP="00FC62E0">
            <w:pPr>
              <w:rPr>
                <w:rFonts w:ascii="Times New Roman" w:hAnsi="Times New Roman" w:cs="Times New Roman"/>
                <w:sz w:val="24"/>
                <w:szCs w:val="24"/>
              </w:rPr>
            </w:pPr>
          </w:p>
          <w:p w:rsidR="00FC62E0" w:rsidRDefault="00FC62E0" w:rsidP="00FC62E0">
            <w:pPr>
              <w:rPr>
                <w:rFonts w:ascii="Times New Roman" w:hAnsi="Times New Roman" w:cs="Times New Roman"/>
                <w:sz w:val="24"/>
                <w:szCs w:val="24"/>
              </w:rPr>
            </w:pPr>
            <w:r>
              <w:rPr>
                <w:rFonts w:ascii="Times New Roman" w:hAnsi="Times New Roman" w:cs="Times New Roman"/>
                <w:sz w:val="24"/>
                <w:szCs w:val="24"/>
              </w:rPr>
              <w:t xml:space="preserve">Know an objective summary includes a statement of the text’s </w:t>
            </w:r>
            <w:r>
              <w:rPr>
                <w:rFonts w:ascii="Times New Roman" w:hAnsi="Times New Roman" w:cs="Times New Roman"/>
                <w:sz w:val="24"/>
                <w:szCs w:val="24"/>
              </w:rPr>
              <w:lastRenderedPageBreak/>
              <w:t>main ideas, but does not include opinions or judgments</w:t>
            </w:r>
          </w:p>
          <w:p w:rsidR="00FC62E0" w:rsidRDefault="00FC62E0" w:rsidP="00FC62E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Determine the main ideas in a text and use them in an objective summary</w:t>
            </w:r>
          </w:p>
          <w:p w:rsidR="00FC62E0" w:rsidRPr="00FC62E0" w:rsidRDefault="00FC62E0" w:rsidP="00FC62E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How can a reader use their understanding of theme/central idea to summarize a text objectively </w:t>
            </w:r>
          </w:p>
          <w:p w:rsidR="00FC62E0" w:rsidRDefault="00FC62E0" w:rsidP="00FC62E0">
            <w:pPr>
              <w:rPr>
                <w:rFonts w:ascii="Times New Roman" w:hAnsi="Times New Roman" w:cs="Times New Roman"/>
                <w:sz w:val="24"/>
                <w:szCs w:val="24"/>
              </w:rPr>
            </w:pPr>
          </w:p>
        </w:tc>
      </w:tr>
      <w:tr w:rsidR="00057460" w:rsidTr="00FC62E0">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5"/>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eastAsia="Times New Roman" w:hAnsi="Times New Roman" w:cs="Times New Roman"/>
                <w:b/>
                <w:sz w:val="24"/>
                <w:szCs w:val="24"/>
              </w:rPr>
              <w:t xml:space="preserve">Key Ideas and Details: </w:t>
            </w:r>
            <w:hyperlink r:id="rId11" w:history="1">
              <w:r w:rsidRPr="00057460">
                <w:rPr>
                  <w:rStyle w:val="Hyperlink"/>
                  <w:rFonts w:ascii="Times New Roman" w:hAnsi="Times New Roman" w:cs="Times New Roman"/>
                  <w:color w:val="auto"/>
                  <w:sz w:val="24"/>
                  <w:szCs w:val="24"/>
                </w:rPr>
                <w:t>CCSS.ELA-Literacy.RL.8.3</w:t>
              </w:r>
            </w:hyperlink>
            <w:r w:rsidRPr="00057460">
              <w:rPr>
                <w:rFonts w:ascii="Times New Roman" w:hAnsi="Times New Roman" w:cs="Times New Roman"/>
                <w:sz w:val="24"/>
                <w:szCs w:val="24"/>
              </w:rPr>
              <w:t xml:space="preserve"> Analyze how particular lines of dialogue or incidents in a story or drama propel the action, reveal aspects of a character, or provoke a decision.</w:t>
            </w:r>
          </w:p>
        </w:tc>
        <w:tc>
          <w:tcPr>
            <w:tcW w:w="3690" w:type="dxa"/>
            <w:tcBorders>
              <w:top w:val="single" w:sz="4" w:space="0" w:color="auto"/>
              <w:left w:val="single" w:sz="4" w:space="0" w:color="auto"/>
              <w:bottom w:val="single" w:sz="4" w:space="0" w:color="auto"/>
              <w:right w:val="single" w:sz="4" w:space="0" w:color="auto"/>
            </w:tcBorders>
          </w:tcPr>
          <w:p w:rsidR="00A176AD" w:rsidRDefault="00A176AD" w:rsidP="00FC62E0">
            <w:pPr>
              <w:rPr>
                <w:rFonts w:ascii="Times New Roman" w:hAnsi="Times New Roman" w:cs="Times New Roman"/>
                <w:sz w:val="24"/>
                <w:szCs w:val="24"/>
              </w:rPr>
            </w:pPr>
            <w:r>
              <w:rPr>
                <w:rFonts w:ascii="Times New Roman" w:hAnsi="Times New Roman" w:cs="Times New Roman"/>
                <w:sz w:val="24"/>
                <w:szCs w:val="24"/>
              </w:rPr>
              <w:t>Elements of Story</w:t>
            </w:r>
          </w:p>
          <w:p w:rsidR="00A176AD" w:rsidRDefault="00A176AD" w:rsidP="00FC62E0">
            <w:pPr>
              <w:rPr>
                <w:rFonts w:ascii="Times New Roman" w:hAnsi="Times New Roman" w:cs="Times New Roman"/>
                <w:sz w:val="24"/>
                <w:szCs w:val="24"/>
              </w:rPr>
            </w:pPr>
            <w:r>
              <w:rPr>
                <w:rFonts w:ascii="Times New Roman" w:hAnsi="Times New Roman" w:cs="Times New Roman"/>
                <w:sz w:val="24"/>
                <w:szCs w:val="24"/>
              </w:rPr>
              <w:t>Elements of Plot</w:t>
            </w:r>
          </w:p>
          <w:p w:rsidR="00A176AD" w:rsidRDefault="00A176AD" w:rsidP="00FC62E0">
            <w:pPr>
              <w:rPr>
                <w:rFonts w:ascii="Times New Roman" w:hAnsi="Times New Roman" w:cs="Times New Roman"/>
                <w:sz w:val="24"/>
                <w:szCs w:val="24"/>
              </w:rPr>
            </w:pPr>
            <w:r>
              <w:rPr>
                <w:rFonts w:ascii="Times New Roman" w:hAnsi="Times New Roman" w:cs="Times New Roman"/>
                <w:sz w:val="24"/>
                <w:szCs w:val="24"/>
              </w:rPr>
              <w:t>Analyze/Analysis</w:t>
            </w:r>
          </w:p>
          <w:p w:rsidR="00057460" w:rsidRDefault="00A176AD" w:rsidP="00FC62E0">
            <w:pPr>
              <w:rPr>
                <w:rFonts w:ascii="Times New Roman" w:hAnsi="Times New Roman" w:cs="Times New Roman"/>
                <w:sz w:val="24"/>
                <w:szCs w:val="24"/>
              </w:rPr>
            </w:pPr>
            <w:r>
              <w:rPr>
                <w:rFonts w:ascii="Times New Roman" w:hAnsi="Times New Roman" w:cs="Times New Roman"/>
                <w:sz w:val="24"/>
                <w:szCs w:val="24"/>
              </w:rPr>
              <w:t>Story/Drama</w:t>
            </w:r>
          </w:p>
          <w:p w:rsidR="00A176AD" w:rsidRDefault="00A176AD" w:rsidP="00FC62E0">
            <w:pPr>
              <w:rPr>
                <w:rFonts w:ascii="Times New Roman" w:hAnsi="Times New Roman" w:cs="Times New Roman"/>
                <w:sz w:val="24"/>
                <w:szCs w:val="24"/>
              </w:rPr>
            </w:pPr>
            <w:r>
              <w:rPr>
                <w:rFonts w:ascii="Times New Roman" w:hAnsi="Times New Roman" w:cs="Times New Roman"/>
                <w:sz w:val="24"/>
                <w:szCs w:val="24"/>
              </w:rPr>
              <w:t>Pace</w:t>
            </w:r>
          </w:p>
          <w:p w:rsidR="00A176AD" w:rsidRDefault="00A176AD" w:rsidP="00FC62E0">
            <w:pPr>
              <w:rPr>
                <w:rFonts w:ascii="Times New Roman" w:hAnsi="Times New Roman" w:cs="Times New Roman"/>
                <w:sz w:val="24"/>
                <w:szCs w:val="24"/>
              </w:rPr>
            </w:pPr>
            <w:r>
              <w:rPr>
                <w:rFonts w:ascii="Times New Roman" w:hAnsi="Times New Roman" w:cs="Times New Roman"/>
                <w:sz w:val="24"/>
                <w:szCs w:val="24"/>
              </w:rPr>
              <w:t>Character</w:t>
            </w:r>
          </w:p>
          <w:p w:rsidR="00A176AD" w:rsidRDefault="00A176AD" w:rsidP="00FC62E0">
            <w:pPr>
              <w:rPr>
                <w:rFonts w:ascii="Times New Roman" w:hAnsi="Times New Roman" w:cs="Times New Roman"/>
                <w:sz w:val="24"/>
                <w:szCs w:val="24"/>
              </w:rPr>
            </w:pPr>
            <w:r>
              <w:rPr>
                <w:rFonts w:ascii="Times New Roman" w:hAnsi="Times New Roman" w:cs="Times New Roman"/>
                <w:sz w:val="24"/>
                <w:szCs w:val="24"/>
              </w:rPr>
              <w:t>Characterization</w:t>
            </w:r>
          </w:p>
          <w:p w:rsidR="00A176AD" w:rsidRDefault="00A176AD" w:rsidP="00FC62E0">
            <w:pPr>
              <w:rPr>
                <w:rFonts w:ascii="Times New Roman" w:hAnsi="Times New Roman" w:cs="Times New Roman"/>
                <w:sz w:val="24"/>
                <w:szCs w:val="24"/>
              </w:rPr>
            </w:pPr>
            <w:r>
              <w:rPr>
                <w:rFonts w:ascii="Times New Roman" w:hAnsi="Times New Roman" w:cs="Times New Roman"/>
                <w:sz w:val="24"/>
                <w:szCs w:val="24"/>
              </w:rPr>
              <w:t>Character Roles</w:t>
            </w:r>
          </w:p>
        </w:tc>
        <w:tc>
          <w:tcPr>
            <w:tcW w:w="6588" w:type="dxa"/>
            <w:tcBorders>
              <w:top w:val="single" w:sz="4" w:space="0" w:color="auto"/>
              <w:left w:val="single" w:sz="4" w:space="0" w:color="auto"/>
              <w:bottom w:val="single" w:sz="4" w:space="0" w:color="auto"/>
              <w:right w:val="single" w:sz="4" w:space="0" w:color="auto"/>
            </w:tcBorders>
          </w:tcPr>
          <w:p w:rsidR="00057460" w:rsidRDefault="00A176AD" w:rsidP="00FC62E0">
            <w:pPr>
              <w:rPr>
                <w:rFonts w:ascii="Times New Roman" w:hAnsi="Times New Roman" w:cs="Times New Roman"/>
                <w:sz w:val="24"/>
                <w:szCs w:val="24"/>
              </w:rPr>
            </w:pPr>
            <w:r>
              <w:rPr>
                <w:rFonts w:ascii="Times New Roman" w:hAnsi="Times New Roman" w:cs="Times New Roman"/>
                <w:sz w:val="24"/>
                <w:szCs w:val="24"/>
              </w:rPr>
              <w:t>Know dialogue is conversation among characters</w:t>
            </w:r>
          </w:p>
          <w:p w:rsidR="00A176AD" w:rsidRDefault="00A176AD" w:rsidP="00FC62E0">
            <w:pPr>
              <w:rPr>
                <w:rFonts w:ascii="Times New Roman" w:hAnsi="Times New Roman" w:cs="Times New Roman"/>
                <w:sz w:val="24"/>
                <w:szCs w:val="24"/>
              </w:rPr>
            </w:pPr>
          </w:p>
          <w:p w:rsidR="00A176AD" w:rsidRDefault="00A176AD" w:rsidP="00FC62E0">
            <w:pPr>
              <w:rPr>
                <w:rFonts w:ascii="Times New Roman" w:hAnsi="Times New Roman" w:cs="Times New Roman"/>
                <w:sz w:val="24"/>
                <w:szCs w:val="24"/>
              </w:rPr>
            </w:pPr>
            <w:r>
              <w:rPr>
                <w:rFonts w:ascii="Times New Roman" w:hAnsi="Times New Roman" w:cs="Times New Roman"/>
                <w:sz w:val="24"/>
                <w:szCs w:val="24"/>
              </w:rPr>
              <w:t>Know incidents are events or occurrences in a story or drama</w:t>
            </w:r>
          </w:p>
          <w:p w:rsidR="00A176AD" w:rsidRDefault="00A176AD" w:rsidP="00FC62E0">
            <w:pPr>
              <w:rPr>
                <w:rFonts w:ascii="Times New Roman" w:hAnsi="Times New Roman" w:cs="Times New Roman"/>
                <w:sz w:val="24"/>
                <w:szCs w:val="24"/>
              </w:rPr>
            </w:pPr>
          </w:p>
          <w:p w:rsidR="00A176AD" w:rsidRDefault="00A176AD" w:rsidP="00FC62E0">
            <w:pPr>
              <w:rPr>
                <w:rFonts w:ascii="Times New Roman" w:hAnsi="Times New Roman" w:cs="Times New Roman"/>
                <w:sz w:val="24"/>
                <w:szCs w:val="24"/>
              </w:rPr>
            </w:pPr>
            <w:r>
              <w:rPr>
                <w:rFonts w:ascii="Times New Roman" w:hAnsi="Times New Roman" w:cs="Times New Roman"/>
                <w:sz w:val="24"/>
                <w:szCs w:val="24"/>
              </w:rPr>
              <w:t>Know interactions of story elements affect the pace of the story or drama</w:t>
            </w:r>
          </w:p>
          <w:p w:rsidR="00A176AD" w:rsidRDefault="00A176AD" w:rsidP="00FC62E0">
            <w:pPr>
              <w:rPr>
                <w:rFonts w:ascii="Times New Roman" w:hAnsi="Times New Roman" w:cs="Times New Roman"/>
                <w:sz w:val="24"/>
                <w:szCs w:val="24"/>
              </w:rPr>
            </w:pPr>
          </w:p>
          <w:p w:rsidR="00A176AD" w:rsidRDefault="00A176AD" w:rsidP="00FC62E0">
            <w:pPr>
              <w:rPr>
                <w:rFonts w:ascii="Times New Roman" w:hAnsi="Times New Roman" w:cs="Times New Roman"/>
                <w:sz w:val="24"/>
                <w:szCs w:val="24"/>
              </w:rPr>
            </w:pPr>
            <w:r>
              <w:rPr>
                <w:rFonts w:ascii="Times New Roman" w:hAnsi="Times New Roman" w:cs="Times New Roman"/>
                <w:sz w:val="24"/>
                <w:szCs w:val="24"/>
              </w:rPr>
              <w:t>Know revealing aspects of a character means to uncover traits or background knowledge about that character</w:t>
            </w:r>
          </w:p>
          <w:p w:rsidR="00A176AD" w:rsidRDefault="00A176AD" w:rsidP="00A176A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Determine why a character makes a particular decision</w:t>
            </w:r>
          </w:p>
          <w:p w:rsidR="00A176AD" w:rsidRPr="00A176AD" w:rsidRDefault="00A176AD" w:rsidP="00A176AD">
            <w:pPr>
              <w:rPr>
                <w:rFonts w:ascii="Times New Roman" w:hAnsi="Times New Roman" w:cs="Times New Roman"/>
                <w:sz w:val="24"/>
                <w:szCs w:val="24"/>
              </w:rPr>
            </w:pPr>
          </w:p>
          <w:p w:rsidR="00A176AD" w:rsidRDefault="00A176AD" w:rsidP="00FC62E0">
            <w:pPr>
              <w:rPr>
                <w:rFonts w:ascii="Times New Roman" w:hAnsi="Times New Roman" w:cs="Times New Roman"/>
                <w:sz w:val="24"/>
                <w:szCs w:val="24"/>
              </w:rPr>
            </w:pPr>
            <w:r>
              <w:rPr>
                <w:rFonts w:ascii="Times New Roman" w:hAnsi="Times New Roman" w:cs="Times New Roman"/>
                <w:sz w:val="24"/>
                <w:szCs w:val="24"/>
              </w:rPr>
              <w:t>Know details about characters can be revealed through dialogue or incidents</w:t>
            </w:r>
          </w:p>
          <w:p w:rsidR="00A176AD" w:rsidRDefault="00A176AD" w:rsidP="00FC62E0">
            <w:pPr>
              <w:rPr>
                <w:rFonts w:ascii="Times New Roman" w:hAnsi="Times New Roman" w:cs="Times New Roman"/>
                <w:sz w:val="24"/>
                <w:szCs w:val="24"/>
              </w:rPr>
            </w:pPr>
          </w:p>
          <w:p w:rsidR="00A176AD" w:rsidRDefault="00A176AD" w:rsidP="00FC62E0">
            <w:pPr>
              <w:rPr>
                <w:rFonts w:ascii="Times New Roman" w:hAnsi="Times New Roman" w:cs="Times New Roman"/>
                <w:sz w:val="24"/>
                <w:szCs w:val="24"/>
              </w:rPr>
            </w:pPr>
            <w:r>
              <w:rPr>
                <w:rFonts w:ascii="Times New Roman" w:hAnsi="Times New Roman" w:cs="Times New Roman"/>
                <w:sz w:val="24"/>
                <w:szCs w:val="24"/>
              </w:rPr>
              <w:t>Know the pace of a story quickens at times of action or intensity</w:t>
            </w:r>
          </w:p>
          <w:p w:rsidR="00A176AD" w:rsidRDefault="00A176AD" w:rsidP="00A176A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Recognize when the pace of a story or drama changes</w:t>
            </w:r>
          </w:p>
          <w:p w:rsidR="00A176AD" w:rsidRPr="00A176AD" w:rsidRDefault="00A176AD" w:rsidP="00A176A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Determine what causes the pace of the story or drama to change</w:t>
            </w:r>
          </w:p>
          <w:p w:rsidR="00A176AD" w:rsidRDefault="00A176AD" w:rsidP="00FC62E0">
            <w:pPr>
              <w:rPr>
                <w:rFonts w:ascii="Times New Roman" w:hAnsi="Times New Roman" w:cs="Times New Roman"/>
                <w:sz w:val="24"/>
                <w:szCs w:val="24"/>
              </w:rPr>
            </w:pPr>
          </w:p>
          <w:p w:rsidR="00A176AD" w:rsidRDefault="00A176AD" w:rsidP="00FC62E0">
            <w:pPr>
              <w:rPr>
                <w:rFonts w:ascii="Times New Roman" w:hAnsi="Times New Roman" w:cs="Times New Roman"/>
                <w:sz w:val="24"/>
                <w:szCs w:val="24"/>
              </w:rPr>
            </w:pPr>
            <w:r>
              <w:rPr>
                <w:rFonts w:ascii="Times New Roman" w:hAnsi="Times New Roman" w:cs="Times New Roman"/>
                <w:sz w:val="24"/>
                <w:szCs w:val="24"/>
              </w:rPr>
              <w:t>Know dialogues can cause action, reveal details about the characters, change the pace of the story or drama, or cause a character to make a decision</w:t>
            </w:r>
          </w:p>
          <w:p w:rsidR="00A176AD" w:rsidRDefault="00A176AD" w:rsidP="00A176A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Explain how an event or dialogue change the pace of the story or drama</w:t>
            </w:r>
          </w:p>
          <w:p w:rsidR="00A176AD" w:rsidRPr="00A176AD" w:rsidRDefault="00A176AD" w:rsidP="00A176AD">
            <w:pPr>
              <w:rPr>
                <w:rFonts w:ascii="Times New Roman" w:hAnsi="Times New Roman" w:cs="Times New Roman"/>
                <w:sz w:val="24"/>
                <w:szCs w:val="24"/>
              </w:rPr>
            </w:pPr>
          </w:p>
          <w:p w:rsidR="00A176AD" w:rsidRDefault="00A176AD" w:rsidP="00FC62E0">
            <w:pPr>
              <w:rPr>
                <w:rFonts w:ascii="Times New Roman" w:hAnsi="Times New Roman" w:cs="Times New Roman"/>
                <w:sz w:val="24"/>
                <w:szCs w:val="24"/>
              </w:rPr>
            </w:pPr>
            <w:r>
              <w:rPr>
                <w:rFonts w:ascii="Times New Roman" w:hAnsi="Times New Roman" w:cs="Times New Roman"/>
                <w:sz w:val="24"/>
                <w:szCs w:val="24"/>
              </w:rPr>
              <w:t>Know events can cause action, reveal details about characters, change the pace of the story or drama, or cause a character to make a decision</w:t>
            </w:r>
          </w:p>
          <w:p w:rsidR="00A176AD" w:rsidRDefault="00A176AD" w:rsidP="00A176A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Explain how an event or dialogue change the pace of the story or drama</w:t>
            </w:r>
          </w:p>
          <w:p w:rsidR="00A176AD" w:rsidRDefault="00A176AD" w:rsidP="00FC62E0">
            <w:pPr>
              <w:rPr>
                <w:rFonts w:ascii="Times New Roman" w:hAnsi="Times New Roman" w:cs="Times New Roman"/>
                <w:sz w:val="24"/>
                <w:szCs w:val="24"/>
              </w:rPr>
            </w:pPr>
          </w:p>
        </w:tc>
      </w:tr>
      <w:tr w:rsidR="00057460" w:rsidTr="00FC62E0">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6"/>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hAnsi="Times New Roman" w:cs="Times New Roman"/>
                <w:b/>
                <w:sz w:val="24"/>
                <w:szCs w:val="24"/>
              </w:rPr>
              <w:t xml:space="preserve">Craft and Structure: </w:t>
            </w:r>
            <w:hyperlink r:id="rId12" w:history="1">
              <w:r w:rsidRPr="00057460">
                <w:rPr>
                  <w:rStyle w:val="Hyperlink"/>
                  <w:rFonts w:ascii="Times New Roman" w:hAnsi="Times New Roman" w:cs="Times New Roman"/>
                  <w:color w:val="auto"/>
                  <w:sz w:val="24"/>
                  <w:szCs w:val="24"/>
                </w:rPr>
                <w:t>CCSS.ELA-Literacy.RL.8.4</w:t>
              </w:r>
            </w:hyperlink>
            <w:r w:rsidRPr="00057460">
              <w:rPr>
                <w:rFonts w:ascii="Times New Roman" w:hAnsi="Times New Roman" w:cs="Times New Roman"/>
                <w:sz w:val="24"/>
                <w:szCs w:val="24"/>
              </w:rPr>
              <w:t xml:space="preserve"> Determine the meaning of words and phrases as they are used in a text, including figurative and connotative meanings; analyze the impact of specific word choices on meaning and tone, including analogies or allusions to other texts.</w:t>
            </w:r>
          </w:p>
        </w:tc>
        <w:tc>
          <w:tcPr>
            <w:tcW w:w="3690" w:type="dxa"/>
            <w:tcBorders>
              <w:top w:val="single" w:sz="4" w:space="0" w:color="auto"/>
              <w:left w:val="single" w:sz="4" w:space="0" w:color="auto"/>
              <w:bottom w:val="single" w:sz="4" w:space="0" w:color="auto"/>
              <w:right w:val="single" w:sz="4" w:space="0" w:color="auto"/>
            </w:tcBorders>
          </w:tcPr>
          <w:p w:rsidR="00057460" w:rsidRDefault="00F43307" w:rsidP="00FC62E0">
            <w:pPr>
              <w:rPr>
                <w:rFonts w:ascii="Times New Roman" w:hAnsi="Times New Roman" w:cs="Times New Roman"/>
                <w:sz w:val="24"/>
                <w:szCs w:val="24"/>
              </w:rPr>
            </w:pPr>
            <w:r>
              <w:rPr>
                <w:rFonts w:ascii="Times New Roman" w:hAnsi="Times New Roman" w:cs="Times New Roman"/>
                <w:sz w:val="24"/>
                <w:szCs w:val="24"/>
              </w:rPr>
              <w:t>Vocabulary in Context</w:t>
            </w:r>
          </w:p>
          <w:p w:rsidR="00F43307" w:rsidRDefault="00F43307" w:rsidP="00FC62E0">
            <w:pPr>
              <w:rPr>
                <w:rFonts w:ascii="Times New Roman" w:hAnsi="Times New Roman" w:cs="Times New Roman"/>
                <w:sz w:val="24"/>
                <w:szCs w:val="24"/>
              </w:rPr>
            </w:pPr>
            <w:r>
              <w:rPr>
                <w:rFonts w:ascii="Times New Roman" w:hAnsi="Times New Roman" w:cs="Times New Roman"/>
                <w:sz w:val="24"/>
                <w:szCs w:val="24"/>
              </w:rPr>
              <w:t>Figurative Language</w:t>
            </w:r>
          </w:p>
          <w:p w:rsidR="00F43307" w:rsidRDefault="00F43307" w:rsidP="00FC62E0">
            <w:pPr>
              <w:rPr>
                <w:rFonts w:ascii="Times New Roman" w:hAnsi="Times New Roman" w:cs="Times New Roman"/>
                <w:sz w:val="24"/>
                <w:szCs w:val="24"/>
              </w:rPr>
            </w:pPr>
            <w:r>
              <w:rPr>
                <w:rFonts w:ascii="Times New Roman" w:hAnsi="Times New Roman" w:cs="Times New Roman"/>
                <w:sz w:val="24"/>
                <w:szCs w:val="24"/>
              </w:rPr>
              <w:t>Word Choice</w:t>
            </w:r>
          </w:p>
          <w:p w:rsidR="00F43307" w:rsidRDefault="00F43307" w:rsidP="00FC62E0">
            <w:pPr>
              <w:rPr>
                <w:rFonts w:ascii="Times New Roman" w:hAnsi="Times New Roman" w:cs="Times New Roman"/>
                <w:sz w:val="24"/>
                <w:szCs w:val="24"/>
              </w:rPr>
            </w:pPr>
            <w:r>
              <w:rPr>
                <w:rFonts w:ascii="Times New Roman" w:hAnsi="Times New Roman" w:cs="Times New Roman"/>
                <w:sz w:val="24"/>
                <w:szCs w:val="24"/>
              </w:rPr>
              <w:t>Tone</w:t>
            </w:r>
          </w:p>
        </w:tc>
        <w:tc>
          <w:tcPr>
            <w:tcW w:w="6588" w:type="dxa"/>
            <w:tcBorders>
              <w:top w:val="single" w:sz="4" w:space="0" w:color="auto"/>
              <w:left w:val="single" w:sz="4" w:space="0" w:color="auto"/>
              <w:bottom w:val="single" w:sz="4" w:space="0" w:color="auto"/>
              <w:right w:val="single" w:sz="4" w:space="0" w:color="auto"/>
            </w:tcBorders>
          </w:tcPr>
          <w:p w:rsidR="00057460" w:rsidRDefault="00A176AD" w:rsidP="00FC62E0">
            <w:pPr>
              <w:rPr>
                <w:rFonts w:ascii="Times New Roman" w:hAnsi="Times New Roman" w:cs="Times New Roman"/>
                <w:sz w:val="24"/>
                <w:szCs w:val="24"/>
              </w:rPr>
            </w:pPr>
            <w:r>
              <w:rPr>
                <w:rFonts w:ascii="Times New Roman" w:hAnsi="Times New Roman" w:cs="Times New Roman"/>
                <w:sz w:val="24"/>
                <w:szCs w:val="24"/>
              </w:rPr>
              <w:t>Identify figurative language in a text</w:t>
            </w:r>
          </w:p>
          <w:p w:rsidR="00A176AD" w:rsidRDefault="00A176AD" w:rsidP="00A176A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Determine how the author’s use of words and phrases controls the meaning/tone of the text</w:t>
            </w:r>
          </w:p>
          <w:p w:rsidR="00A176AD" w:rsidRDefault="00A176AD" w:rsidP="00A176A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Explain how the author’s use of figurative language further illustrates/expands the tone and meaning of the text</w:t>
            </w:r>
          </w:p>
          <w:p w:rsidR="00A176AD" w:rsidRDefault="00A176AD" w:rsidP="00A176AD">
            <w:pPr>
              <w:rPr>
                <w:rFonts w:ascii="Times New Roman" w:hAnsi="Times New Roman" w:cs="Times New Roman"/>
                <w:sz w:val="24"/>
                <w:szCs w:val="24"/>
              </w:rPr>
            </w:pPr>
          </w:p>
          <w:p w:rsidR="00A176AD" w:rsidRDefault="00A176AD" w:rsidP="00A176AD">
            <w:pPr>
              <w:rPr>
                <w:rFonts w:ascii="Times New Roman" w:hAnsi="Times New Roman" w:cs="Times New Roman"/>
                <w:sz w:val="24"/>
                <w:szCs w:val="24"/>
              </w:rPr>
            </w:pPr>
            <w:r>
              <w:rPr>
                <w:rFonts w:ascii="Times New Roman" w:hAnsi="Times New Roman" w:cs="Times New Roman"/>
                <w:sz w:val="24"/>
                <w:szCs w:val="24"/>
              </w:rPr>
              <w:t>Know an analogy is a comparison between things with similar features</w:t>
            </w:r>
          </w:p>
          <w:p w:rsidR="00A176AD" w:rsidRPr="00A176AD" w:rsidRDefault="00A176AD" w:rsidP="00A176A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Explain how analogies further expand an author’s ideas and attitude about the topic</w:t>
            </w:r>
          </w:p>
          <w:p w:rsidR="00A176AD" w:rsidRDefault="00A176AD" w:rsidP="00A176AD">
            <w:pPr>
              <w:rPr>
                <w:rFonts w:ascii="Times New Roman" w:hAnsi="Times New Roman" w:cs="Times New Roman"/>
                <w:sz w:val="24"/>
                <w:szCs w:val="24"/>
              </w:rPr>
            </w:pPr>
          </w:p>
          <w:p w:rsidR="00A176AD" w:rsidRDefault="00A176AD" w:rsidP="00A176AD">
            <w:pPr>
              <w:rPr>
                <w:rFonts w:ascii="Times New Roman" w:hAnsi="Times New Roman" w:cs="Times New Roman"/>
                <w:sz w:val="24"/>
                <w:szCs w:val="24"/>
              </w:rPr>
            </w:pPr>
            <w:r>
              <w:rPr>
                <w:rFonts w:ascii="Times New Roman" w:hAnsi="Times New Roman" w:cs="Times New Roman"/>
                <w:sz w:val="24"/>
                <w:szCs w:val="24"/>
              </w:rPr>
              <w:t>Know an allusion is a reference to a person, place or thing in history, or a reference to another literary text</w:t>
            </w:r>
          </w:p>
          <w:p w:rsidR="00A176AD" w:rsidRPr="00A176AD" w:rsidRDefault="00A176AD" w:rsidP="00A176A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Explain allusions within a text, and how allusions add background knowledge and depth to a text</w:t>
            </w:r>
          </w:p>
          <w:p w:rsidR="00A176AD" w:rsidRDefault="00A176AD" w:rsidP="00A176AD">
            <w:pPr>
              <w:rPr>
                <w:rFonts w:ascii="Times New Roman" w:hAnsi="Times New Roman" w:cs="Times New Roman"/>
                <w:sz w:val="24"/>
                <w:szCs w:val="24"/>
              </w:rPr>
            </w:pPr>
          </w:p>
          <w:p w:rsidR="00A176AD" w:rsidRDefault="00A176AD" w:rsidP="00A176AD">
            <w:pPr>
              <w:rPr>
                <w:rFonts w:ascii="Times New Roman" w:hAnsi="Times New Roman" w:cs="Times New Roman"/>
                <w:sz w:val="24"/>
                <w:szCs w:val="24"/>
              </w:rPr>
            </w:pPr>
            <w:r>
              <w:rPr>
                <w:rFonts w:ascii="Times New Roman" w:hAnsi="Times New Roman" w:cs="Times New Roman"/>
                <w:sz w:val="24"/>
                <w:szCs w:val="24"/>
              </w:rPr>
              <w:t>Know words have connotations (associations or secondary meanings) as well as denotations (the dictionary definition of a word)</w:t>
            </w:r>
          </w:p>
          <w:p w:rsidR="00A176AD" w:rsidRPr="00A176AD" w:rsidRDefault="00A176AD" w:rsidP="00A176A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Explain how the author’s use of connotative meanings conveys the author’s stance/tone within a text</w:t>
            </w:r>
          </w:p>
          <w:p w:rsidR="00A176AD" w:rsidRDefault="00A176AD" w:rsidP="00A176AD">
            <w:pPr>
              <w:rPr>
                <w:rFonts w:ascii="Times New Roman" w:hAnsi="Times New Roman" w:cs="Times New Roman"/>
                <w:sz w:val="24"/>
                <w:szCs w:val="24"/>
              </w:rPr>
            </w:pPr>
          </w:p>
          <w:p w:rsidR="00A176AD" w:rsidRPr="00A176AD" w:rsidRDefault="00A176AD" w:rsidP="00A176AD">
            <w:pPr>
              <w:rPr>
                <w:rFonts w:ascii="Times New Roman" w:hAnsi="Times New Roman" w:cs="Times New Roman"/>
                <w:sz w:val="24"/>
                <w:szCs w:val="24"/>
              </w:rPr>
            </w:pPr>
            <w:r>
              <w:rPr>
                <w:rFonts w:ascii="Times New Roman" w:hAnsi="Times New Roman" w:cs="Times New Roman"/>
                <w:sz w:val="24"/>
                <w:szCs w:val="24"/>
              </w:rPr>
              <w:t>Know tone is the author’s attitude toward the topic conveyed through words and phrases</w:t>
            </w:r>
          </w:p>
        </w:tc>
      </w:tr>
      <w:tr w:rsidR="00057460" w:rsidTr="00FC62E0">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t>5</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6"/>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eastAsia="Times New Roman" w:hAnsi="Times New Roman" w:cs="Times New Roman"/>
                <w:b/>
                <w:sz w:val="24"/>
                <w:szCs w:val="24"/>
              </w:rPr>
              <w:t xml:space="preserve">Craft and Structure: </w:t>
            </w:r>
            <w:hyperlink r:id="rId13" w:history="1">
              <w:r w:rsidRPr="00057460">
                <w:rPr>
                  <w:rStyle w:val="Hyperlink"/>
                  <w:rFonts w:ascii="Times New Roman" w:hAnsi="Times New Roman" w:cs="Times New Roman"/>
                  <w:color w:val="auto"/>
                  <w:sz w:val="24"/>
                  <w:szCs w:val="24"/>
                </w:rPr>
                <w:t>CCSS.ELA-Literacy.RL.8.5</w:t>
              </w:r>
            </w:hyperlink>
            <w:r w:rsidRPr="00057460">
              <w:rPr>
                <w:rFonts w:ascii="Times New Roman" w:hAnsi="Times New Roman" w:cs="Times New Roman"/>
                <w:sz w:val="24"/>
                <w:szCs w:val="24"/>
              </w:rPr>
              <w:t xml:space="preserve"> Compare and contrast the structure of two or more texts and analyze how the differing structure of each text contributes to its meaning and style.</w:t>
            </w:r>
          </w:p>
        </w:tc>
        <w:tc>
          <w:tcPr>
            <w:tcW w:w="3690" w:type="dxa"/>
            <w:tcBorders>
              <w:top w:val="single" w:sz="4" w:space="0" w:color="auto"/>
              <w:left w:val="single" w:sz="4" w:space="0" w:color="auto"/>
              <w:bottom w:val="single" w:sz="4" w:space="0" w:color="auto"/>
              <w:right w:val="single" w:sz="4" w:space="0" w:color="auto"/>
            </w:tcBorders>
          </w:tcPr>
          <w:p w:rsidR="00057460" w:rsidRDefault="00F43307" w:rsidP="00FC62E0">
            <w:pPr>
              <w:rPr>
                <w:rFonts w:ascii="Times New Roman" w:hAnsi="Times New Roman" w:cs="Times New Roman"/>
                <w:sz w:val="24"/>
                <w:szCs w:val="24"/>
              </w:rPr>
            </w:pPr>
            <w:r>
              <w:rPr>
                <w:rFonts w:ascii="Times New Roman" w:hAnsi="Times New Roman" w:cs="Times New Roman"/>
                <w:sz w:val="24"/>
                <w:szCs w:val="24"/>
              </w:rPr>
              <w:t>Text Structure/Form</w:t>
            </w:r>
          </w:p>
          <w:p w:rsidR="00F43307" w:rsidRDefault="00F43307" w:rsidP="00FC62E0">
            <w:pPr>
              <w:rPr>
                <w:rFonts w:ascii="Times New Roman" w:hAnsi="Times New Roman" w:cs="Times New Roman"/>
                <w:sz w:val="24"/>
                <w:szCs w:val="24"/>
              </w:rPr>
            </w:pPr>
            <w:r>
              <w:rPr>
                <w:rFonts w:ascii="Times New Roman" w:hAnsi="Times New Roman" w:cs="Times New Roman"/>
                <w:sz w:val="24"/>
                <w:szCs w:val="24"/>
              </w:rPr>
              <w:t>Poetry, Drama, Scene, Soliloquy, Sonnet, Stanza</w:t>
            </w:r>
          </w:p>
          <w:p w:rsidR="00F43307" w:rsidRDefault="00F43307" w:rsidP="00FC62E0">
            <w:pPr>
              <w:rPr>
                <w:rFonts w:ascii="Times New Roman" w:hAnsi="Times New Roman" w:cs="Times New Roman"/>
                <w:sz w:val="24"/>
                <w:szCs w:val="24"/>
              </w:rPr>
            </w:pPr>
            <w:r>
              <w:rPr>
                <w:rFonts w:ascii="Times New Roman" w:hAnsi="Times New Roman" w:cs="Times New Roman"/>
                <w:sz w:val="24"/>
                <w:szCs w:val="24"/>
              </w:rPr>
              <w:t>Style</w:t>
            </w:r>
          </w:p>
        </w:tc>
        <w:tc>
          <w:tcPr>
            <w:tcW w:w="6588" w:type="dxa"/>
            <w:tcBorders>
              <w:top w:val="single" w:sz="4" w:space="0" w:color="auto"/>
              <w:left w:val="single" w:sz="4" w:space="0" w:color="auto"/>
              <w:bottom w:val="single" w:sz="4" w:space="0" w:color="auto"/>
              <w:right w:val="single" w:sz="4" w:space="0" w:color="auto"/>
            </w:tcBorders>
          </w:tcPr>
          <w:p w:rsidR="00057460" w:rsidRDefault="00F43307" w:rsidP="00FC62E0">
            <w:pPr>
              <w:rPr>
                <w:rFonts w:ascii="Times New Roman" w:hAnsi="Times New Roman" w:cs="Times New Roman"/>
                <w:sz w:val="24"/>
                <w:szCs w:val="24"/>
              </w:rPr>
            </w:pPr>
            <w:r>
              <w:rPr>
                <w:rFonts w:ascii="Times New Roman" w:hAnsi="Times New Roman" w:cs="Times New Roman"/>
                <w:sz w:val="24"/>
                <w:szCs w:val="24"/>
              </w:rPr>
              <w:t>Know structure is the way in which the parts of a work of literature are organized</w:t>
            </w:r>
          </w:p>
          <w:p w:rsidR="00F43307" w:rsidRDefault="00F43307" w:rsidP="00F4330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Describe the structure of two or more texts</w:t>
            </w:r>
          </w:p>
          <w:p w:rsidR="00F43307" w:rsidRDefault="00F43307" w:rsidP="00F4330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Identify the meanings of two or more texts</w:t>
            </w:r>
          </w:p>
          <w:p w:rsidR="00F43307" w:rsidRDefault="00F43307" w:rsidP="00F4330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Explain how the text structure of a text contributes to its meaning and style</w:t>
            </w:r>
          </w:p>
          <w:p w:rsidR="00F43307" w:rsidRDefault="00F43307" w:rsidP="00F4330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Identify similarities and differences in structure and style between two or more texts</w:t>
            </w:r>
          </w:p>
          <w:p w:rsidR="00F43307" w:rsidRPr="00F43307" w:rsidRDefault="00F43307" w:rsidP="00F4330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Evaluate the effect of one structure over another with regard to a work’s meaning and style</w:t>
            </w:r>
          </w:p>
          <w:p w:rsidR="00F43307" w:rsidRDefault="00F43307" w:rsidP="00FC62E0">
            <w:pPr>
              <w:rPr>
                <w:rFonts w:ascii="Times New Roman" w:hAnsi="Times New Roman" w:cs="Times New Roman"/>
                <w:sz w:val="24"/>
                <w:szCs w:val="24"/>
              </w:rPr>
            </w:pPr>
          </w:p>
          <w:p w:rsidR="00F43307" w:rsidRDefault="00F43307" w:rsidP="00FC62E0">
            <w:pPr>
              <w:rPr>
                <w:rFonts w:ascii="Times New Roman" w:hAnsi="Times New Roman" w:cs="Times New Roman"/>
                <w:sz w:val="24"/>
                <w:szCs w:val="24"/>
              </w:rPr>
            </w:pPr>
            <w:r>
              <w:rPr>
                <w:rFonts w:ascii="Times New Roman" w:hAnsi="Times New Roman" w:cs="Times New Roman"/>
                <w:sz w:val="24"/>
                <w:szCs w:val="24"/>
              </w:rPr>
              <w:lastRenderedPageBreak/>
              <w:t>Know the structure of a poem, short story, novel or nonfiction piece contributes to the work’s meaning and style</w:t>
            </w:r>
          </w:p>
          <w:p w:rsidR="00F43307" w:rsidRDefault="00F43307" w:rsidP="00FC62E0">
            <w:pPr>
              <w:rPr>
                <w:rFonts w:ascii="Times New Roman" w:hAnsi="Times New Roman" w:cs="Times New Roman"/>
                <w:sz w:val="24"/>
                <w:szCs w:val="24"/>
              </w:rPr>
            </w:pPr>
          </w:p>
          <w:p w:rsidR="00F43307" w:rsidRDefault="00F43307" w:rsidP="00FC62E0">
            <w:pPr>
              <w:rPr>
                <w:rFonts w:ascii="Times New Roman" w:hAnsi="Times New Roman" w:cs="Times New Roman"/>
                <w:sz w:val="24"/>
                <w:szCs w:val="24"/>
              </w:rPr>
            </w:pPr>
            <w:r>
              <w:rPr>
                <w:rFonts w:ascii="Times New Roman" w:hAnsi="Times New Roman" w:cs="Times New Roman"/>
                <w:sz w:val="24"/>
                <w:szCs w:val="24"/>
              </w:rPr>
              <w:t>Know style is the unique manner or voice in which a writer communicates ideas</w:t>
            </w:r>
          </w:p>
          <w:p w:rsidR="00F43307" w:rsidRDefault="00F43307" w:rsidP="00F4330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Describe the style of two or more texts</w:t>
            </w:r>
          </w:p>
          <w:p w:rsidR="00F43307" w:rsidRPr="00F43307" w:rsidRDefault="00F43307" w:rsidP="00F4330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Identify similarities and differences in structure and style between two or more texts</w:t>
            </w:r>
          </w:p>
          <w:p w:rsidR="00F43307" w:rsidRPr="00F43307" w:rsidRDefault="00F43307" w:rsidP="00F43307">
            <w:pPr>
              <w:pStyle w:val="ListParagraph"/>
              <w:rPr>
                <w:rFonts w:ascii="Times New Roman" w:hAnsi="Times New Roman" w:cs="Times New Roman"/>
                <w:sz w:val="24"/>
                <w:szCs w:val="24"/>
              </w:rPr>
            </w:pPr>
          </w:p>
        </w:tc>
      </w:tr>
      <w:tr w:rsidR="00057460" w:rsidTr="00FC62E0">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3"/>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eastAsia="Times New Roman" w:hAnsi="Times New Roman" w:cs="Times New Roman"/>
                <w:b/>
                <w:sz w:val="24"/>
                <w:szCs w:val="24"/>
              </w:rPr>
              <w:t xml:space="preserve">Craft and Structure: </w:t>
            </w:r>
            <w:hyperlink r:id="rId14" w:history="1">
              <w:r w:rsidRPr="00057460">
                <w:rPr>
                  <w:rStyle w:val="Hyperlink"/>
                  <w:rFonts w:ascii="Times New Roman" w:hAnsi="Times New Roman" w:cs="Times New Roman"/>
                  <w:color w:val="auto"/>
                  <w:sz w:val="24"/>
                  <w:szCs w:val="24"/>
                </w:rPr>
                <w:t>CCSS.ELA-Literacy.RL.8.6</w:t>
              </w:r>
            </w:hyperlink>
            <w:r w:rsidRPr="00057460">
              <w:rPr>
                <w:rFonts w:ascii="Times New Roman" w:hAnsi="Times New Roman" w:cs="Times New Roman"/>
                <w:sz w:val="24"/>
                <w:szCs w:val="24"/>
              </w:rPr>
              <w:t xml:space="preserve"> Analyze how differences in the points of view of the characters and the audience or reader (e.g., created through the use of dramatic irony) create such effects as suspense or humor.</w:t>
            </w:r>
          </w:p>
        </w:tc>
        <w:tc>
          <w:tcPr>
            <w:tcW w:w="3690" w:type="dxa"/>
            <w:tcBorders>
              <w:top w:val="single" w:sz="4" w:space="0" w:color="auto"/>
              <w:left w:val="single" w:sz="4" w:space="0" w:color="auto"/>
              <w:bottom w:val="single" w:sz="4" w:space="0" w:color="auto"/>
              <w:right w:val="single" w:sz="4" w:space="0" w:color="auto"/>
            </w:tcBorders>
          </w:tcPr>
          <w:p w:rsidR="00057460" w:rsidRDefault="008F10D0" w:rsidP="00FC62E0">
            <w:pPr>
              <w:rPr>
                <w:rFonts w:ascii="Times New Roman" w:hAnsi="Times New Roman" w:cs="Times New Roman"/>
                <w:sz w:val="24"/>
                <w:szCs w:val="24"/>
              </w:rPr>
            </w:pPr>
            <w:r>
              <w:rPr>
                <w:rFonts w:ascii="Times New Roman" w:hAnsi="Times New Roman" w:cs="Times New Roman"/>
                <w:sz w:val="24"/>
                <w:szCs w:val="24"/>
              </w:rPr>
              <w:t>Point of View</w:t>
            </w:r>
          </w:p>
          <w:p w:rsidR="008F10D0" w:rsidRDefault="008F10D0" w:rsidP="00FC62E0">
            <w:pPr>
              <w:rPr>
                <w:rFonts w:ascii="Times New Roman" w:hAnsi="Times New Roman" w:cs="Times New Roman"/>
                <w:sz w:val="24"/>
                <w:szCs w:val="24"/>
              </w:rPr>
            </w:pPr>
            <w:r>
              <w:rPr>
                <w:rFonts w:ascii="Times New Roman" w:hAnsi="Times New Roman" w:cs="Times New Roman"/>
                <w:sz w:val="24"/>
                <w:szCs w:val="24"/>
              </w:rPr>
              <w:t>Author’s Purpose</w:t>
            </w:r>
          </w:p>
          <w:p w:rsidR="008F10D0" w:rsidRDefault="008F10D0" w:rsidP="00FC62E0">
            <w:pPr>
              <w:rPr>
                <w:rFonts w:ascii="Times New Roman" w:hAnsi="Times New Roman" w:cs="Times New Roman"/>
                <w:sz w:val="24"/>
                <w:szCs w:val="24"/>
              </w:rPr>
            </w:pPr>
            <w:r>
              <w:rPr>
                <w:rFonts w:ascii="Times New Roman" w:hAnsi="Times New Roman" w:cs="Times New Roman"/>
                <w:sz w:val="24"/>
                <w:szCs w:val="24"/>
              </w:rPr>
              <w:t>Irony/Dramatic Iron</w:t>
            </w:r>
          </w:p>
        </w:tc>
        <w:tc>
          <w:tcPr>
            <w:tcW w:w="6588" w:type="dxa"/>
            <w:tcBorders>
              <w:top w:val="single" w:sz="4" w:space="0" w:color="auto"/>
              <w:left w:val="single" w:sz="4" w:space="0" w:color="auto"/>
              <w:bottom w:val="single" w:sz="4" w:space="0" w:color="auto"/>
              <w:right w:val="single" w:sz="4" w:space="0" w:color="auto"/>
            </w:tcBorders>
          </w:tcPr>
          <w:p w:rsidR="00057460" w:rsidRDefault="00F43307" w:rsidP="00FC62E0">
            <w:pPr>
              <w:rPr>
                <w:rFonts w:ascii="Times New Roman" w:hAnsi="Times New Roman" w:cs="Times New Roman"/>
                <w:sz w:val="24"/>
                <w:szCs w:val="24"/>
              </w:rPr>
            </w:pPr>
            <w:r>
              <w:rPr>
                <w:rFonts w:ascii="Times New Roman" w:hAnsi="Times New Roman" w:cs="Times New Roman"/>
                <w:sz w:val="24"/>
                <w:szCs w:val="24"/>
              </w:rPr>
              <w:t>Know authors manipulate information readers and characters receive in order to create humor and/or suspense</w:t>
            </w:r>
          </w:p>
          <w:p w:rsidR="00CE04B1" w:rsidRDefault="00CE04B1" w:rsidP="008F10D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Identify information that is withheld or unknown to a  character or group of characters in a text</w:t>
            </w:r>
          </w:p>
          <w:p w:rsidR="00CE04B1" w:rsidRDefault="00CE04B1" w:rsidP="008F10D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Explain how a character’s knowledge or lack of knowledge influences their perspective on situations and events in a text</w:t>
            </w:r>
          </w:p>
          <w:p w:rsidR="00F43307" w:rsidRDefault="00F43307" w:rsidP="00FC62E0">
            <w:pPr>
              <w:rPr>
                <w:rFonts w:ascii="Times New Roman" w:hAnsi="Times New Roman" w:cs="Times New Roman"/>
                <w:sz w:val="24"/>
                <w:szCs w:val="24"/>
              </w:rPr>
            </w:pPr>
          </w:p>
          <w:p w:rsidR="00F43307" w:rsidRDefault="00F43307" w:rsidP="00FC62E0">
            <w:pPr>
              <w:rPr>
                <w:rFonts w:ascii="Times New Roman" w:hAnsi="Times New Roman" w:cs="Times New Roman"/>
                <w:sz w:val="24"/>
                <w:szCs w:val="24"/>
              </w:rPr>
            </w:pPr>
            <w:r>
              <w:rPr>
                <w:rFonts w:ascii="Times New Roman" w:hAnsi="Times New Roman" w:cs="Times New Roman"/>
                <w:sz w:val="24"/>
                <w:szCs w:val="24"/>
              </w:rPr>
              <w:t>Know authors use point(s) of view to control the flow of information</w:t>
            </w:r>
          </w:p>
          <w:p w:rsidR="00CE04B1" w:rsidRDefault="00CE04B1" w:rsidP="008F10D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Determine the points of view represented in the text</w:t>
            </w:r>
          </w:p>
          <w:p w:rsidR="008F10D0" w:rsidRDefault="008F10D0" w:rsidP="008F10D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Contrast the different points of view between the audience and a character</w:t>
            </w:r>
          </w:p>
          <w:p w:rsidR="008F10D0" w:rsidRDefault="008F10D0" w:rsidP="008F10D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Contrast the different points of view among characters</w:t>
            </w:r>
          </w:p>
          <w:p w:rsidR="008F10D0" w:rsidRPr="008F10D0" w:rsidRDefault="008F10D0" w:rsidP="008F10D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Explain how the author used point of view to create humor and/or suspense in the text</w:t>
            </w:r>
          </w:p>
          <w:p w:rsidR="00F43307" w:rsidRDefault="00F43307" w:rsidP="00FC62E0">
            <w:pPr>
              <w:rPr>
                <w:rFonts w:ascii="Times New Roman" w:hAnsi="Times New Roman" w:cs="Times New Roman"/>
                <w:sz w:val="24"/>
                <w:szCs w:val="24"/>
              </w:rPr>
            </w:pPr>
          </w:p>
          <w:p w:rsidR="00F43307" w:rsidRDefault="00F43307" w:rsidP="00FC62E0">
            <w:pPr>
              <w:rPr>
                <w:rFonts w:ascii="Times New Roman" w:hAnsi="Times New Roman" w:cs="Times New Roman"/>
                <w:sz w:val="24"/>
                <w:szCs w:val="24"/>
              </w:rPr>
            </w:pPr>
            <w:r>
              <w:rPr>
                <w:rFonts w:ascii="Times New Roman" w:hAnsi="Times New Roman" w:cs="Times New Roman"/>
                <w:sz w:val="24"/>
                <w:szCs w:val="24"/>
              </w:rPr>
              <w:t xml:space="preserve">Know authors something draw the reader’s attention to another </w:t>
            </w:r>
            <w:r w:rsidR="004B0DE9">
              <w:rPr>
                <w:rFonts w:ascii="Times New Roman" w:hAnsi="Times New Roman" w:cs="Times New Roman"/>
                <w:sz w:val="24"/>
                <w:szCs w:val="24"/>
              </w:rPr>
              <w:t>point of view to showcase the disparity of important information</w:t>
            </w:r>
          </w:p>
          <w:p w:rsidR="004B0DE9" w:rsidRDefault="004B0DE9" w:rsidP="00FC62E0">
            <w:pPr>
              <w:rPr>
                <w:rFonts w:ascii="Times New Roman" w:hAnsi="Times New Roman" w:cs="Times New Roman"/>
                <w:sz w:val="24"/>
                <w:szCs w:val="24"/>
              </w:rPr>
            </w:pPr>
          </w:p>
          <w:p w:rsidR="004B0DE9" w:rsidRDefault="004B0DE9" w:rsidP="00FC62E0">
            <w:pPr>
              <w:rPr>
                <w:rFonts w:ascii="Times New Roman" w:hAnsi="Times New Roman" w:cs="Times New Roman"/>
                <w:sz w:val="24"/>
                <w:szCs w:val="24"/>
              </w:rPr>
            </w:pPr>
            <w:r>
              <w:rPr>
                <w:rFonts w:ascii="Times New Roman" w:hAnsi="Times New Roman" w:cs="Times New Roman"/>
                <w:sz w:val="24"/>
                <w:szCs w:val="24"/>
              </w:rPr>
              <w:t>Know authors use rhetorical devices (i.e. dramatic irony) to create a desired effect, including humor and suspense, in a text</w:t>
            </w:r>
          </w:p>
          <w:p w:rsidR="004B0DE9" w:rsidRDefault="004B0DE9" w:rsidP="00FC62E0">
            <w:pPr>
              <w:rPr>
                <w:rFonts w:ascii="Times New Roman" w:hAnsi="Times New Roman" w:cs="Times New Roman"/>
                <w:sz w:val="24"/>
                <w:szCs w:val="24"/>
              </w:rPr>
            </w:pPr>
          </w:p>
          <w:p w:rsidR="004B0DE9" w:rsidRDefault="004B0DE9" w:rsidP="00FC62E0">
            <w:pPr>
              <w:rPr>
                <w:rFonts w:ascii="Times New Roman" w:hAnsi="Times New Roman" w:cs="Times New Roman"/>
                <w:sz w:val="24"/>
                <w:szCs w:val="24"/>
              </w:rPr>
            </w:pPr>
            <w:r>
              <w:rPr>
                <w:rFonts w:ascii="Times New Roman" w:hAnsi="Times New Roman" w:cs="Times New Roman"/>
                <w:sz w:val="24"/>
                <w:szCs w:val="24"/>
              </w:rPr>
              <w:t>Know irony is a figure of speech in which the literal meaning is the opposite of the intended meaning</w:t>
            </w:r>
          </w:p>
          <w:p w:rsidR="004B0DE9" w:rsidRDefault="008F10D0" w:rsidP="008F10D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Recognize irony in a text and explain how it renders the text humorous or suspenseful</w:t>
            </w:r>
          </w:p>
          <w:p w:rsidR="008F10D0" w:rsidRDefault="008F10D0" w:rsidP="00FC62E0">
            <w:pPr>
              <w:rPr>
                <w:rFonts w:ascii="Times New Roman" w:hAnsi="Times New Roman" w:cs="Times New Roman"/>
                <w:sz w:val="24"/>
                <w:szCs w:val="24"/>
              </w:rPr>
            </w:pPr>
          </w:p>
          <w:p w:rsidR="004B0DE9" w:rsidRDefault="004B0DE9" w:rsidP="00FC62E0">
            <w:pPr>
              <w:rPr>
                <w:rFonts w:ascii="Times New Roman" w:hAnsi="Times New Roman" w:cs="Times New Roman"/>
                <w:sz w:val="24"/>
                <w:szCs w:val="24"/>
              </w:rPr>
            </w:pPr>
            <w:r>
              <w:rPr>
                <w:rFonts w:ascii="Times New Roman" w:hAnsi="Times New Roman" w:cs="Times New Roman"/>
                <w:sz w:val="24"/>
                <w:szCs w:val="24"/>
              </w:rPr>
              <w:t>Know dramatic irony is a technique in which the reader/audience knows something that a character does not</w:t>
            </w:r>
          </w:p>
          <w:p w:rsidR="008F10D0" w:rsidRPr="008F10D0" w:rsidRDefault="008F10D0" w:rsidP="008F10D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Recognize dramatic irony in a text and explain how it renders the text humorous or suspenseful</w:t>
            </w:r>
          </w:p>
          <w:p w:rsidR="008F10D0" w:rsidRDefault="008F10D0" w:rsidP="00FC62E0">
            <w:pPr>
              <w:rPr>
                <w:rFonts w:ascii="Times New Roman" w:hAnsi="Times New Roman" w:cs="Times New Roman"/>
                <w:sz w:val="24"/>
                <w:szCs w:val="24"/>
              </w:rPr>
            </w:pPr>
          </w:p>
        </w:tc>
      </w:tr>
      <w:tr w:rsidR="00057460" w:rsidRPr="00603A1E" w:rsidTr="00FC62E0">
        <w:trPr>
          <w:trHeight w:val="98"/>
        </w:trPr>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7"/>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hAnsi="Times New Roman" w:cs="Times New Roman"/>
                <w:b/>
                <w:sz w:val="24"/>
                <w:szCs w:val="24"/>
              </w:rPr>
              <w:t xml:space="preserve">Integration of Knowledge and Ideas: </w:t>
            </w:r>
            <w:hyperlink r:id="rId15" w:history="1">
              <w:r w:rsidRPr="00057460">
                <w:rPr>
                  <w:rStyle w:val="Hyperlink"/>
                  <w:rFonts w:ascii="Times New Roman" w:hAnsi="Times New Roman" w:cs="Times New Roman"/>
                  <w:color w:val="auto"/>
                  <w:sz w:val="24"/>
                  <w:szCs w:val="24"/>
                </w:rPr>
                <w:t>CCSS.ELA-Literacy.RL.8.7</w:t>
              </w:r>
            </w:hyperlink>
            <w:r w:rsidRPr="00057460">
              <w:rPr>
                <w:rFonts w:ascii="Times New Roman" w:hAnsi="Times New Roman" w:cs="Times New Roman"/>
                <w:sz w:val="24"/>
                <w:szCs w:val="24"/>
              </w:rPr>
              <w:t xml:space="preserve"> Analyze the extent to which a filmed or live production of a story or drama stays faithful to or departs from the text or script, evaluating the choices made by the director or actors.</w:t>
            </w:r>
          </w:p>
        </w:tc>
        <w:tc>
          <w:tcPr>
            <w:tcW w:w="3690" w:type="dxa"/>
            <w:tcBorders>
              <w:top w:val="single" w:sz="4" w:space="0" w:color="auto"/>
              <w:left w:val="single" w:sz="4" w:space="0" w:color="auto"/>
              <w:bottom w:val="single" w:sz="4" w:space="0" w:color="auto"/>
              <w:right w:val="single" w:sz="4" w:space="0" w:color="auto"/>
            </w:tcBorders>
          </w:tcPr>
          <w:p w:rsidR="00057460" w:rsidRDefault="008F10D0" w:rsidP="00FC62E0">
            <w:pPr>
              <w:rPr>
                <w:rFonts w:ascii="Times New Roman" w:hAnsi="Times New Roman" w:cs="Times New Roman"/>
                <w:sz w:val="24"/>
                <w:szCs w:val="24"/>
              </w:rPr>
            </w:pPr>
            <w:r>
              <w:rPr>
                <w:rFonts w:ascii="Times New Roman" w:hAnsi="Times New Roman" w:cs="Times New Roman"/>
                <w:sz w:val="24"/>
                <w:szCs w:val="24"/>
              </w:rPr>
              <w:t>Compare/Contrast</w:t>
            </w:r>
          </w:p>
          <w:p w:rsidR="008F10D0" w:rsidRDefault="008F10D0" w:rsidP="00FC62E0">
            <w:pPr>
              <w:rPr>
                <w:rFonts w:ascii="Times New Roman" w:hAnsi="Times New Roman" w:cs="Times New Roman"/>
                <w:sz w:val="24"/>
                <w:szCs w:val="24"/>
              </w:rPr>
            </w:pPr>
            <w:r>
              <w:rPr>
                <w:rFonts w:ascii="Times New Roman" w:hAnsi="Times New Roman" w:cs="Times New Roman"/>
                <w:sz w:val="24"/>
                <w:szCs w:val="24"/>
              </w:rPr>
              <w:t>Perceive/Perception</w:t>
            </w:r>
          </w:p>
          <w:p w:rsidR="008F10D0" w:rsidRDefault="008F10D0" w:rsidP="00FC62E0">
            <w:pPr>
              <w:rPr>
                <w:rFonts w:ascii="Times New Roman" w:hAnsi="Times New Roman" w:cs="Times New Roman"/>
                <w:sz w:val="24"/>
                <w:szCs w:val="24"/>
              </w:rPr>
            </w:pPr>
            <w:r>
              <w:rPr>
                <w:rFonts w:ascii="Times New Roman" w:hAnsi="Times New Roman" w:cs="Times New Roman"/>
                <w:sz w:val="24"/>
                <w:szCs w:val="24"/>
              </w:rPr>
              <w:t>Drama</w:t>
            </w:r>
          </w:p>
          <w:p w:rsidR="008F10D0" w:rsidRDefault="008F10D0" w:rsidP="00FC62E0">
            <w:pPr>
              <w:rPr>
                <w:rFonts w:ascii="Times New Roman" w:hAnsi="Times New Roman" w:cs="Times New Roman"/>
                <w:sz w:val="24"/>
                <w:szCs w:val="24"/>
              </w:rPr>
            </w:pPr>
            <w:r>
              <w:rPr>
                <w:rFonts w:ascii="Times New Roman" w:hAnsi="Times New Roman" w:cs="Times New Roman"/>
                <w:sz w:val="24"/>
                <w:szCs w:val="24"/>
              </w:rPr>
              <w:t>Interpretation</w:t>
            </w:r>
          </w:p>
        </w:tc>
        <w:tc>
          <w:tcPr>
            <w:tcW w:w="6588" w:type="dxa"/>
            <w:tcBorders>
              <w:top w:val="single" w:sz="4" w:space="0" w:color="auto"/>
              <w:left w:val="single" w:sz="4" w:space="0" w:color="auto"/>
              <w:bottom w:val="single" w:sz="4" w:space="0" w:color="auto"/>
              <w:right w:val="single" w:sz="4" w:space="0" w:color="auto"/>
            </w:tcBorders>
          </w:tcPr>
          <w:p w:rsidR="008F10D0" w:rsidRDefault="008F10D0" w:rsidP="00FC62E0">
            <w:pPr>
              <w:rPr>
                <w:rFonts w:ascii="Times New Roman" w:hAnsi="Times New Roman" w:cs="Times New Roman"/>
                <w:sz w:val="24"/>
                <w:szCs w:val="24"/>
              </w:rPr>
            </w:pPr>
            <w:r>
              <w:rPr>
                <w:rFonts w:ascii="Times New Roman" w:hAnsi="Times New Roman" w:cs="Times New Roman"/>
                <w:sz w:val="24"/>
                <w:szCs w:val="24"/>
              </w:rPr>
              <w:t>Know directors/actors/producers make intentional and unintentional decisions about what to include, omit, or emphasize in a production</w:t>
            </w:r>
          </w:p>
          <w:p w:rsidR="008F10D0" w:rsidRDefault="008F10D0" w:rsidP="008F10D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Compare the film/live production of a story or drama with the text or script version</w:t>
            </w:r>
          </w:p>
          <w:p w:rsidR="008F10D0" w:rsidRDefault="008F10D0" w:rsidP="008F10D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Contrast the film/live production of a story or drama with the text or script version</w:t>
            </w:r>
          </w:p>
          <w:p w:rsidR="008F10D0" w:rsidRDefault="008F10D0" w:rsidP="008F10D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Evaluate the decisions made by the director or actors in the interpretation of the story or drama</w:t>
            </w:r>
          </w:p>
          <w:p w:rsidR="008F10D0" w:rsidRPr="008F10D0" w:rsidRDefault="008F10D0" w:rsidP="008F10D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Analyze how a film/live production of a story or drama stays faithful to or departs from a text/script</w:t>
            </w:r>
          </w:p>
        </w:tc>
      </w:tr>
      <w:tr w:rsidR="00057460" w:rsidTr="00FC62E0">
        <w:trPr>
          <w:trHeight w:val="98"/>
        </w:trPr>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t>8</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1"/>
              </w:numPr>
              <w:shd w:val="clear" w:color="auto" w:fill="FFFFFF"/>
              <w:spacing w:before="100" w:beforeAutospacing="1" w:after="150" w:line="240" w:lineRule="atLeast"/>
              <w:ind w:left="0"/>
              <w:rPr>
                <w:rFonts w:ascii="Times New Roman" w:eastAsia="Times New Roman" w:hAnsi="Times New Roman" w:cs="Times New Roman"/>
                <w:b/>
                <w:sz w:val="24"/>
                <w:szCs w:val="24"/>
              </w:rPr>
            </w:pPr>
            <w:r w:rsidRPr="00057460">
              <w:rPr>
                <w:rFonts w:ascii="Times New Roman" w:eastAsia="Times New Roman" w:hAnsi="Times New Roman" w:cs="Times New Roman"/>
                <w:b/>
                <w:sz w:val="24"/>
                <w:szCs w:val="24"/>
              </w:rPr>
              <w:t>(RL.5.8 not applicable to literature)</w:t>
            </w:r>
          </w:p>
          <w:p w:rsidR="00057460" w:rsidRPr="00057460" w:rsidRDefault="00057460" w:rsidP="00FC62E0">
            <w:pPr>
              <w:rPr>
                <w:rFonts w:ascii="Times New Roman" w:hAnsi="Times New Roman" w:cs="Times New Roman"/>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57460" w:rsidRDefault="00057460" w:rsidP="00FC62E0">
            <w:pPr>
              <w:rPr>
                <w:rFonts w:ascii="Times New Roman" w:hAnsi="Times New Roman" w:cs="Times New Roman"/>
                <w:sz w:val="24"/>
                <w:szCs w:val="24"/>
              </w:rPr>
            </w:pPr>
          </w:p>
        </w:tc>
        <w:tc>
          <w:tcPr>
            <w:tcW w:w="6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57460" w:rsidRDefault="00057460" w:rsidP="00FC62E0">
            <w:pPr>
              <w:rPr>
                <w:rFonts w:ascii="Times New Roman" w:hAnsi="Times New Roman" w:cs="Times New Roman"/>
                <w:sz w:val="24"/>
                <w:szCs w:val="24"/>
              </w:rPr>
            </w:pPr>
          </w:p>
        </w:tc>
      </w:tr>
      <w:tr w:rsidR="00057460" w:rsidTr="00FC62E0">
        <w:trPr>
          <w:trHeight w:val="98"/>
        </w:trPr>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t>9</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7"/>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hAnsi="Times New Roman" w:cs="Times New Roman"/>
                <w:b/>
                <w:sz w:val="24"/>
                <w:szCs w:val="24"/>
              </w:rPr>
              <w:t>Integration of Knowledge and Ideas</w:t>
            </w:r>
            <w:r w:rsidRPr="00057460">
              <w:rPr>
                <w:rFonts w:ascii="Times New Roman" w:eastAsia="Times New Roman" w:hAnsi="Times New Roman" w:cs="Times New Roman"/>
                <w:b/>
                <w:sz w:val="24"/>
                <w:szCs w:val="24"/>
              </w:rPr>
              <w:t xml:space="preserve">: </w:t>
            </w:r>
            <w:hyperlink r:id="rId16" w:history="1">
              <w:r w:rsidRPr="00057460">
                <w:rPr>
                  <w:rStyle w:val="Hyperlink"/>
                  <w:rFonts w:ascii="Times New Roman" w:hAnsi="Times New Roman" w:cs="Times New Roman"/>
                  <w:color w:val="auto"/>
                  <w:sz w:val="24"/>
                  <w:szCs w:val="24"/>
                </w:rPr>
                <w:t>CCSS.ELA-Literacy.RL.8.9</w:t>
              </w:r>
            </w:hyperlink>
            <w:r w:rsidRPr="00057460">
              <w:rPr>
                <w:rFonts w:ascii="Times New Roman" w:hAnsi="Times New Roman" w:cs="Times New Roman"/>
                <w:sz w:val="24"/>
                <w:szCs w:val="24"/>
              </w:rPr>
              <w:t xml:space="preserve"> Analyze how a modern work of fiction draws on themes, patterns of events, or character types from myths, traditional stories, or religious works such as the Bible, including describing how the material is rendered new.</w:t>
            </w:r>
          </w:p>
        </w:tc>
        <w:tc>
          <w:tcPr>
            <w:tcW w:w="3690" w:type="dxa"/>
            <w:tcBorders>
              <w:top w:val="single" w:sz="4" w:space="0" w:color="auto"/>
              <w:left w:val="single" w:sz="4" w:space="0" w:color="auto"/>
              <w:bottom w:val="single" w:sz="4" w:space="0" w:color="auto"/>
              <w:right w:val="single" w:sz="4" w:space="0" w:color="auto"/>
            </w:tcBorders>
          </w:tcPr>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Author’s Purpose</w:t>
            </w: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Story Elements</w:t>
            </w: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Fact and Opinion</w:t>
            </w:r>
          </w:p>
          <w:p w:rsidR="009A55FA" w:rsidRDefault="009A55FA" w:rsidP="00FC62E0">
            <w:pPr>
              <w:rPr>
                <w:rFonts w:ascii="Times New Roman" w:hAnsi="Times New Roman" w:cs="Times New Roman"/>
                <w:sz w:val="24"/>
                <w:szCs w:val="24"/>
              </w:rPr>
            </w:pPr>
          </w:p>
        </w:tc>
        <w:tc>
          <w:tcPr>
            <w:tcW w:w="6588" w:type="dxa"/>
            <w:tcBorders>
              <w:top w:val="single" w:sz="4" w:space="0" w:color="auto"/>
              <w:left w:val="single" w:sz="4" w:space="0" w:color="auto"/>
              <w:bottom w:val="single" w:sz="4" w:space="0" w:color="auto"/>
              <w:right w:val="single" w:sz="4" w:space="0" w:color="auto"/>
            </w:tcBorders>
          </w:tcPr>
          <w:p w:rsidR="00057460" w:rsidRDefault="008F10D0" w:rsidP="00FC62E0">
            <w:pPr>
              <w:rPr>
                <w:rFonts w:ascii="Times New Roman" w:hAnsi="Times New Roman" w:cs="Times New Roman"/>
                <w:sz w:val="24"/>
                <w:szCs w:val="24"/>
              </w:rPr>
            </w:pPr>
            <w:r>
              <w:rPr>
                <w:rFonts w:ascii="Times New Roman" w:hAnsi="Times New Roman" w:cs="Times New Roman"/>
                <w:sz w:val="24"/>
                <w:szCs w:val="24"/>
              </w:rPr>
              <w:t>Identify the characteristics of modern works of fiction</w:t>
            </w:r>
          </w:p>
          <w:p w:rsidR="00D924FD" w:rsidRPr="00D924FD" w:rsidRDefault="00D924FD" w:rsidP="00D924F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Evaluate the importance of the traditional source in rendering a modern work of fiction</w:t>
            </w:r>
          </w:p>
          <w:p w:rsidR="008F10D0" w:rsidRDefault="008F10D0" w:rsidP="00FC62E0">
            <w:pPr>
              <w:rPr>
                <w:rFonts w:ascii="Times New Roman" w:hAnsi="Times New Roman" w:cs="Times New Roman"/>
                <w:sz w:val="24"/>
                <w:szCs w:val="24"/>
              </w:rPr>
            </w:pPr>
          </w:p>
          <w:p w:rsidR="008F10D0" w:rsidRDefault="008F10D0" w:rsidP="00FC62E0">
            <w:pPr>
              <w:rPr>
                <w:rFonts w:ascii="Times New Roman" w:hAnsi="Times New Roman" w:cs="Times New Roman"/>
                <w:sz w:val="24"/>
                <w:szCs w:val="24"/>
              </w:rPr>
            </w:pPr>
            <w:r>
              <w:rPr>
                <w:rFonts w:ascii="Times New Roman" w:hAnsi="Times New Roman" w:cs="Times New Roman"/>
                <w:sz w:val="24"/>
                <w:szCs w:val="24"/>
              </w:rPr>
              <w:t>Define themes, patterns of events, or character types used in fiction</w:t>
            </w:r>
          </w:p>
          <w:p w:rsidR="00D924FD" w:rsidRDefault="00D924FD" w:rsidP="00D924F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Identify themes in modern works of fiction</w:t>
            </w:r>
          </w:p>
          <w:p w:rsidR="00D924FD" w:rsidRDefault="00D924FD" w:rsidP="00D924F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Identify patterns of events in modern works of fiction</w:t>
            </w:r>
          </w:p>
          <w:p w:rsidR="00D924FD" w:rsidRPr="00D924FD" w:rsidRDefault="00D924FD" w:rsidP="00D924F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Distinguish character types in modern works of fiction</w:t>
            </w:r>
          </w:p>
          <w:p w:rsidR="008F10D0" w:rsidRDefault="008F10D0" w:rsidP="00FC62E0">
            <w:pPr>
              <w:rPr>
                <w:rFonts w:ascii="Times New Roman" w:hAnsi="Times New Roman" w:cs="Times New Roman"/>
                <w:sz w:val="24"/>
                <w:szCs w:val="24"/>
              </w:rPr>
            </w:pPr>
          </w:p>
          <w:p w:rsidR="008F10D0" w:rsidRDefault="008F10D0" w:rsidP="00FC62E0">
            <w:pPr>
              <w:rPr>
                <w:rFonts w:ascii="Times New Roman" w:hAnsi="Times New Roman" w:cs="Times New Roman"/>
                <w:sz w:val="24"/>
                <w:szCs w:val="24"/>
              </w:rPr>
            </w:pPr>
            <w:r>
              <w:rPr>
                <w:rFonts w:ascii="Times New Roman" w:hAnsi="Times New Roman" w:cs="Times New Roman"/>
                <w:sz w:val="24"/>
                <w:szCs w:val="24"/>
              </w:rPr>
              <w:t>Describe how material is rendered new</w:t>
            </w:r>
          </w:p>
          <w:p w:rsidR="00D924FD" w:rsidRPr="00D924FD" w:rsidRDefault="00D924FD" w:rsidP="00D924FD">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Analyze how the material in the modern works of fiction to similar character types in myths, traditional stories, or religious works</w:t>
            </w:r>
          </w:p>
          <w:p w:rsidR="008F10D0" w:rsidRDefault="008F10D0" w:rsidP="00FC62E0">
            <w:pPr>
              <w:rPr>
                <w:rFonts w:ascii="Times New Roman" w:hAnsi="Times New Roman" w:cs="Times New Roman"/>
                <w:sz w:val="24"/>
                <w:szCs w:val="24"/>
              </w:rPr>
            </w:pPr>
          </w:p>
          <w:p w:rsidR="008F10D0" w:rsidRDefault="008F10D0" w:rsidP="00FC62E0">
            <w:pPr>
              <w:rPr>
                <w:rFonts w:ascii="Times New Roman" w:hAnsi="Times New Roman" w:cs="Times New Roman"/>
                <w:sz w:val="24"/>
                <w:szCs w:val="24"/>
              </w:rPr>
            </w:pPr>
            <w:r>
              <w:rPr>
                <w:rFonts w:ascii="Times New Roman" w:hAnsi="Times New Roman" w:cs="Times New Roman"/>
                <w:sz w:val="24"/>
                <w:szCs w:val="24"/>
              </w:rPr>
              <w:lastRenderedPageBreak/>
              <w:t>Understand the characteristics of a wide variety of texts including myths, traditional stories, or religious works</w:t>
            </w:r>
          </w:p>
          <w:p w:rsidR="00D924FD" w:rsidRDefault="00D924FD" w:rsidP="00D924F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Compare modern works of fiction to myths, traditional stories, or religious works such as the Bible</w:t>
            </w:r>
          </w:p>
          <w:p w:rsidR="00D924FD" w:rsidRDefault="00D924FD" w:rsidP="00D924F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Compare patterns of events of modern works of fiction to those aspects of myths, traditional stories, or religious works such as the Bible</w:t>
            </w:r>
          </w:p>
          <w:p w:rsidR="00D924FD" w:rsidRPr="00D924FD" w:rsidRDefault="00D924FD" w:rsidP="00D924F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Compare character types in modern works of fiction to similar character types in myths, traditional stories, or religious works such as the Bible</w:t>
            </w:r>
          </w:p>
        </w:tc>
      </w:tr>
      <w:tr w:rsidR="003072FC" w:rsidTr="00FC62E0">
        <w:trPr>
          <w:trHeight w:val="98"/>
        </w:trPr>
        <w:tc>
          <w:tcPr>
            <w:tcW w:w="1070" w:type="dxa"/>
            <w:tcBorders>
              <w:top w:val="single" w:sz="4" w:space="0" w:color="auto"/>
              <w:left w:val="single" w:sz="4" w:space="0" w:color="auto"/>
              <w:bottom w:val="single" w:sz="4" w:space="0" w:color="auto"/>
              <w:right w:val="single" w:sz="4" w:space="0" w:color="auto"/>
            </w:tcBorders>
            <w:hideMark/>
          </w:tcPr>
          <w:p w:rsidR="003072FC" w:rsidRDefault="003072FC" w:rsidP="00FC62E0">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3268" w:type="dxa"/>
            <w:tcBorders>
              <w:top w:val="single" w:sz="4" w:space="0" w:color="auto"/>
              <w:left w:val="single" w:sz="4" w:space="0" w:color="auto"/>
              <w:bottom w:val="single" w:sz="4" w:space="0" w:color="auto"/>
              <w:right w:val="single" w:sz="4" w:space="0" w:color="auto"/>
            </w:tcBorders>
          </w:tcPr>
          <w:p w:rsidR="003072FC" w:rsidRPr="00057460" w:rsidRDefault="003072FC" w:rsidP="00057460">
            <w:pPr>
              <w:rPr>
                <w:rFonts w:ascii="Times New Roman" w:hAnsi="Times New Roman" w:cs="Times New Roman"/>
                <w:b/>
                <w:sz w:val="24"/>
                <w:szCs w:val="24"/>
              </w:rPr>
            </w:pPr>
            <w:r w:rsidRPr="00057460">
              <w:rPr>
                <w:rFonts w:ascii="Times New Roman" w:hAnsi="Times New Roman" w:cs="Times New Roman"/>
                <w:b/>
                <w:sz w:val="24"/>
                <w:szCs w:val="24"/>
              </w:rPr>
              <w:t xml:space="preserve">Range of Reading and Level of Text Complexity: </w:t>
            </w:r>
            <w:hyperlink r:id="rId17" w:history="1">
              <w:r w:rsidRPr="00057460">
                <w:rPr>
                  <w:rStyle w:val="Hyperlink"/>
                  <w:rFonts w:ascii="Times New Roman" w:hAnsi="Times New Roman" w:cs="Times New Roman"/>
                  <w:color w:val="auto"/>
                  <w:sz w:val="24"/>
                  <w:szCs w:val="24"/>
                </w:rPr>
                <w:t>CCSS.ELA-Literacy.RL.8.10</w:t>
              </w:r>
            </w:hyperlink>
            <w:r w:rsidRPr="00057460">
              <w:rPr>
                <w:rFonts w:ascii="Times New Roman" w:hAnsi="Times New Roman" w:cs="Times New Roman"/>
                <w:sz w:val="24"/>
                <w:szCs w:val="24"/>
              </w:rPr>
              <w:t xml:space="preserve"> By the end of the </w:t>
            </w:r>
            <w:proofErr w:type="gramStart"/>
            <w:r w:rsidRPr="00057460">
              <w:rPr>
                <w:rFonts w:ascii="Times New Roman" w:hAnsi="Times New Roman" w:cs="Times New Roman"/>
                <w:sz w:val="24"/>
                <w:szCs w:val="24"/>
              </w:rPr>
              <w:t>year,</w:t>
            </w:r>
            <w:proofErr w:type="gramEnd"/>
            <w:r w:rsidRPr="00057460">
              <w:rPr>
                <w:rFonts w:ascii="Times New Roman" w:hAnsi="Times New Roman" w:cs="Times New Roman"/>
                <w:sz w:val="24"/>
                <w:szCs w:val="24"/>
              </w:rPr>
              <w:t xml:space="preserve"> read and comprehend literature, including stories, dramas, and poems, at the high end of grades 6–8 text complexity band independently and proficiently.</w:t>
            </w:r>
          </w:p>
        </w:tc>
        <w:tc>
          <w:tcPr>
            <w:tcW w:w="3690" w:type="dxa"/>
            <w:tcBorders>
              <w:top w:val="single" w:sz="4" w:space="0" w:color="auto"/>
              <w:left w:val="single" w:sz="4" w:space="0" w:color="auto"/>
              <w:bottom w:val="single" w:sz="4" w:space="0" w:color="auto"/>
              <w:right w:val="single" w:sz="4" w:space="0" w:color="auto"/>
            </w:tcBorders>
          </w:tcPr>
          <w:p w:rsidR="003072FC" w:rsidRPr="003072FC" w:rsidRDefault="003072FC" w:rsidP="00BB3500">
            <w:pPr>
              <w:rPr>
                <w:rFonts w:ascii="Times New Roman" w:hAnsi="Times New Roman" w:cs="Times New Roman"/>
                <w:sz w:val="24"/>
                <w:szCs w:val="24"/>
              </w:rPr>
            </w:pPr>
            <w:r w:rsidRPr="003072FC">
              <w:rPr>
                <w:rFonts w:ascii="Times New Roman" w:hAnsi="Times New Roman" w:cs="Times New Roman"/>
                <w:sz w:val="24"/>
                <w:szCs w:val="24"/>
              </w:rPr>
              <w:t>Genre</w:t>
            </w:r>
          </w:p>
          <w:p w:rsidR="003072FC" w:rsidRPr="003072FC" w:rsidRDefault="003072FC" w:rsidP="00BB3500">
            <w:pPr>
              <w:rPr>
                <w:rFonts w:ascii="Times New Roman" w:hAnsi="Times New Roman" w:cs="Times New Roman"/>
                <w:sz w:val="24"/>
                <w:szCs w:val="24"/>
              </w:rPr>
            </w:pPr>
            <w:r w:rsidRPr="003072FC">
              <w:rPr>
                <w:rFonts w:ascii="Times New Roman" w:hAnsi="Times New Roman" w:cs="Times New Roman"/>
                <w:sz w:val="24"/>
                <w:szCs w:val="24"/>
              </w:rPr>
              <w:t>Fluency</w:t>
            </w:r>
          </w:p>
          <w:p w:rsidR="003072FC" w:rsidRPr="003072FC" w:rsidRDefault="003072FC" w:rsidP="00BB3500">
            <w:pPr>
              <w:rPr>
                <w:rFonts w:ascii="Times New Roman" w:hAnsi="Times New Roman" w:cs="Times New Roman"/>
                <w:sz w:val="24"/>
                <w:szCs w:val="24"/>
              </w:rPr>
            </w:pPr>
            <w:r w:rsidRPr="003072FC">
              <w:rPr>
                <w:rFonts w:ascii="Times New Roman" w:hAnsi="Times New Roman" w:cs="Times New Roman"/>
                <w:sz w:val="24"/>
                <w:szCs w:val="24"/>
              </w:rPr>
              <w:t>Comprehension</w:t>
            </w:r>
          </w:p>
          <w:p w:rsidR="003072FC" w:rsidRPr="003072FC" w:rsidRDefault="003072FC" w:rsidP="00BB3500">
            <w:pPr>
              <w:rPr>
                <w:rFonts w:ascii="Times New Roman" w:hAnsi="Times New Roman" w:cs="Times New Roman"/>
                <w:sz w:val="24"/>
                <w:szCs w:val="24"/>
              </w:rPr>
            </w:pPr>
            <w:r w:rsidRPr="003072FC">
              <w:rPr>
                <w:rFonts w:ascii="Times New Roman" w:hAnsi="Times New Roman" w:cs="Times New Roman"/>
                <w:sz w:val="24"/>
                <w:szCs w:val="24"/>
              </w:rPr>
              <w:t>Application across Content Areas</w:t>
            </w:r>
          </w:p>
          <w:p w:rsidR="003072FC" w:rsidRPr="003072FC" w:rsidRDefault="003072FC" w:rsidP="00BB3500">
            <w:pPr>
              <w:rPr>
                <w:rFonts w:ascii="Times New Roman" w:hAnsi="Times New Roman" w:cs="Times New Roman"/>
                <w:sz w:val="24"/>
                <w:szCs w:val="24"/>
              </w:rPr>
            </w:pPr>
          </w:p>
        </w:tc>
        <w:tc>
          <w:tcPr>
            <w:tcW w:w="6588" w:type="dxa"/>
            <w:tcBorders>
              <w:top w:val="single" w:sz="4" w:space="0" w:color="auto"/>
              <w:left w:val="single" w:sz="4" w:space="0" w:color="auto"/>
              <w:bottom w:val="single" w:sz="4" w:space="0" w:color="auto"/>
              <w:right w:val="single" w:sz="4" w:space="0" w:color="auto"/>
            </w:tcBorders>
          </w:tcPr>
          <w:p w:rsidR="003072FC" w:rsidRPr="003072FC" w:rsidRDefault="003072FC" w:rsidP="00BB3500">
            <w:pPr>
              <w:rPr>
                <w:rFonts w:ascii="Times New Roman" w:hAnsi="Times New Roman" w:cs="Times New Roman"/>
                <w:sz w:val="24"/>
                <w:szCs w:val="24"/>
              </w:rPr>
            </w:pPr>
            <w:r w:rsidRPr="003072FC">
              <w:rPr>
                <w:rFonts w:ascii="Times New Roman" w:hAnsi="Times New Roman" w:cs="Times New Roman"/>
                <w:sz w:val="24"/>
                <w:szCs w:val="24"/>
              </w:rPr>
              <w:t>Identify the characteristics of genre and the elements of genre</w:t>
            </w:r>
          </w:p>
          <w:p w:rsidR="003072FC" w:rsidRPr="003072FC" w:rsidRDefault="003072FC" w:rsidP="00BB3500">
            <w:pPr>
              <w:rPr>
                <w:rFonts w:ascii="Times New Roman" w:hAnsi="Times New Roman" w:cs="Times New Roman"/>
                <w:sz w:val="24"/>
                <w:szCs w:val="24"/>
              </w:rPr>
            </w:pPr>
          </w:p>
          <w:p w:rsidR="003072FC" w:rsidRPr="003072FC" w:rsidRDefault="003072FC" w:rsidP="00BB3500">
            <w:pPr>
              <w:rPr>
                <w:rFonts w:ascii="Times New Roman" w:hAnsi="Times New Roman" w:cs="Times New Roman"/>
                <w:sz w:val="24"/>
                <w:szCs w:val="24"/>
              </w:rPr>
            </w:pPr>
            <w:r w:rsidRPr="003072FC">
              <w:rPr>
                <w:rFonts w:ascii="Times New Roman" w:hAnsi="Times New Roman" w:cs="Times New Roman"/>
                <w:sz w:val="24"/>
                <w:szCs w:val="24"/>
              </w:rPr>
              <w:t>Identify the different characteristics of different genres based on literary elements (theme, character, plot)</w:t>
            </w:r>
          </w:p>
          <w:p w:rsidR="003072FC" w:rsidRPr="003072FC" w:rsidRDefault="003072FC" w:rsidP="00BB3500">
            <w:pPr>
              <w:rPr>
                <w:rFonts w:ascii="Times New Roman" w:hAnsi="Times New Roman" w:cs="Times New Roman"/>
                <w:sz w:val="24"/>
                <w:szCs w:val="24"/>
              </w:rPr>
            </w:pPr>
          </w:p>
          <w:p w:rsidR="003072FC" w:rsidRPr="003072FC" w:rsidRDefault="003072FC" w:rsidP="00BB3500">
            <w:pPr>
              <w:rPr>
                <w:rFonts w:ascii="Times New Roman" w:hAnsi="Times New Roman" w:cs="Times New Roman"/>
                <w:sz w:val="24"/>
                <w:szCs w:val="24"/>
              </w:rPr>
            </w:pPr>
            <w:r w:rsidRPr="003072FC">
              <w:rPr>
                <w:rFonts w:ascii="Times New Roman" w:hAnsi="Times New Roman"/>
                <w:sz w:val="24"/>
                <w:szCs w:val="24"/>
              </w:rPr>
              <w:t>Read and comprehend at a 4</w:t>
            </w:r>
            <w:r w:rsidRPr="003072FC">
              <w:rPr>
                <w:rFonts w:ascii="Times New Roman" w:hAnsi="Times New Roman"/>
                <w:sz w:val="24"/>
                <w:szCs w:val="24"/>
                <w:vertAlign w:val="superscript"/>
              </w:rPr>
              <w:t>th</w:t>
            </w:r>
            <w:r w:rsidRPr="003072FC">
              <w:rPr>
                <w:rFonts w:ascii="Times New Roman" w:hAnsi="Times New Roman"/>
                <w:sz w:val="24"/>
                <w:szCs w:val="24"/>
              </w:rPr>
              <w:t xml:space="preserve"> grade level (informational and technical texts).</w:t>
            </w:r>
          </w:p>
          <w:p w:rsidR="003072FC" w:rsidRPr="003072FC" w:rsidRDefault="003072FC" w:rsidP="00BB3500">
            <w:pPr>
              <w:rPr>
                <w:rFonts w:ascii="Times New Roman" w:hAnsi="Times New Roman" w:cs="Times New Roman"/>
                <w:sz w:val="24"/>
                <w:szCs w:val="24"/>
              </w:rPr>
            </w:pPr>
          </w:p>
        </w:tc>
      </w:tr>
    </w:tbl>
    <w:p w:rsidR="00280F02" w:rsidRDefault="00280F02"/>
    <w:p w:rsidR="00057460" w:rsidRDefault="00057460" w:rsidP="00057460">
      <w:pPr>
        <w:spacing w:after="0" w:line="240" w:lineRule="auto"/>
        <w:rPr>
          <w:rFonts w:ascii="Times New Roman" w:hAnsi="Times New Roman" w:cs="Times New Roman"/>
          <w:b/>
          <w:sz w:val="40"/>
          <w:szCs w:val="40"/>
        </w:rPr>
      </w:pPr>
      <w:r>
        <w:rPr>
          <w:rFonts w:ascii="Times New Roman" w:hAnsi="Times New Roman" w:cs="Times New Roman"/>
          <w:b/>
          <w:sz w:val="40"/>
          <w:szCs w:val="40"/>
        </w:rPr>
        <w:t>CCSS ELA – Reading: Informational Text</w:t>
      </w:r>
    </w:p>
    <w:p w:rsidR="00057460" w:rsidRDefault="00057460" w:rsidP="000574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Unpacking the Standards – </w:t>
      </w:r>
      <w:r>
        <w:rPr>
          <w:rFonts w:ascii="Times New Roman" w:hAnsi="Times New Roman" w:cs="Times New Roman"/>
          <w:sz w:val="24"/>
          <w:szCs w:val="24"/>
          <w:highlight w:val="cyan"/>
        </w:rPr>
        <w:t>Grade</w:t>
      </w:r>
      <w:r w:rsidRPr="00057460">
        <w:rPr>
          <w:rFonts w:ascii="Times New Roman" w:hAnsi="Times New Roman" w:cs="Times New Roman"/>
          <w:sz w:val="24"/>
          <w:szCs w:val="24"/>
          <w:highlight w:val="cyan"/>
        </w:rPr>
        <w:t xml:space="preserve"> 8</w:t>
      </w:r>
    </w:p>
    <w:p w:rsidR="00057460" w:rsidRDefault="00057460" w:rsidP="00057460">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0"/>
        <w:gridCol w:w="3268"/>
        <w:gridCol w:w="3690"/>
        <w:gridCol w:w="6588"/>
      </w:tblGrid>
      <w:tr w:rsidR="00057460" w:rsidTr="009A55FA">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jc w:val="center"/>
              <w:rPr>
                <w:rFonts w:ascii="Times New Roman" w:hAnsi="Times New Roman" w:cs="Times New Roman"/>
                <w:b/>
                <w:sz w:val="24"/>
                <w:szCs w:val="24"/>
              </w:rPr>
            </w:pPr>
            <w:r>
              <w:rPr>
                <w:rFonts w:ascii="Times New Roman" w:hAnsi="Times New Roman" w:cs="Times New Roman"/>
                <w:b/>
                <w:sz w:val="24"/>
                <w:szCs w:val="24"/>
              </w:rPr>
              <w:t>Number</w:t>
            </w:r>
          </w:p>
        </w:tc>
        <w:tc>
          <w:tcPr>
            <w:tcW w:w="3268" w:type="dxa"/>
            <w:tcBorders>
              <w:top w:val="single" w:sz="4" w:space="0" w:color="auto"/>
              <w:left w:val="single" w:sz="4" w:space="0" w:color="auto"/>
              <w:bottom w:val="single" w:sz="4" w:space="0" w:color="auto"/>
              <w:right w:val="single" w:sz="4" w:space="0" w:color="auto"/>
            </w:tcBorders>
            <w:hideMark/>
          </w:tcPr>
          <w:p w:rsidR="00057460" w:rsidRDefault="00057460" w:rsidP="00FC62E0">
            <w:pPr>
              <w:jc w:val="center"/>
              <w:rPr>
                <w:rFonts w:ascii="Times New Roman" w:hAnsi="Times New Roman" w:cs="Times New Roman"/>
                <w:b/>
                <w:sz w:val="24"/>
                <w:szCs w:val="24"/>
              </w:rPr>
            </w:pPr>
            <w:r>
              <w:rPr>
                <w:rFonts w:ascii="Times New Roman" w:hAnsi="Times New Roman" w:cs="Times New Roman"/>
                <w:b/>
                <w:sz w:val="24"/>
                <w:szCs w:val="24"/>
              </w:rPr>
              <w:t>STANDARD and CCR Category</w:t>
            </w:r>
          </w:p>
        </w:tc>
        <w:tc>
          <w:tcPr>
            <w:tcW w:w="3690" w:type="dxa"/>
            <w:tcBorders>
              <w:top w:val="single" w:sz="4" w:space="0" w:color="auto"/>
              <w:left w:val="single" w:sz="4" w:space="0" w:color="auto"/>
              <w:bottom w:val="single" w:sz="4" w:space="0" w:color="auto"/>
              <w:right w:val="single" w:sz="4" w:space="0" w:color="auto"/>
            </w:tcBorders>
            <w:hideMark/>
          </w:tcPr>
          <w:p w:rsidR="00057460" w:rsidRDefault="00057460" w:rsidP="00FC62E0">
            <w:pPr>
              <w:jc w:val="center"/>
              <w:rPr>
                <w:rFonts w:ascii="Times New Roman" w:hAnsi="Times New Roman" w:cs="Times New Roman"/>
                <w:b/>
                <w:sz w:val="24"/>
                <w:szCs w:val="24"/>
              </w:rPr>
            </w:pPr>
            <w:r>
              <w:rPr>
                <w:rFonts w:ascii="Times New Roman" w:hAnsi="Times New Roman" w:cs="Times New Roman"/>
                <w:b/>
                <w:sz w:val="24"/>
                <w:szCs w:val="24"/>
              </w:rPr>
              <w:t>CONCEPTS</w:t>
            </w:r>
          </w:p>
          <w:p w:rsidR="00057460" w:rsidRDefault="00057460" w:rsidP="00FC62E0">
            <w:pPr>
              <w:jc w:val="center"/>
              <w:rPr>
                <w:rFonts w:ascii="Times New Roman" w:hAnsi="Times New Roman" w:cs="Times New Roman"/>
                <w:b/>
                <w:sz w:val="24"/>
                <w:szCs w:val="24"/>
              </w:rPr>
            </w:pPr>
            <w:r>
              <w:rPr>
                <w:rFonts w:ascii="Times New Roman" w:hAnsi="Times New Roman" w:cs="Times New Roman"/>
                <w:b/>
                <w:sz w:val="24"/>
                <w:szCs w:val="24"/>
              </w:rPr>
              <w:t>Students will know…</w:t>
            </w:r>
          </w:p>
        </w:tc>
        <w:tc>
          <w:tcPr>
            <w:tcW w:w="6588" w:type="dxa"/>
            <w:tcBorders>
              <w:top w:val="single" w:sz="4" w:space="0" w:color="auto"/>
              <w:left w:val="single" w:sz="4" w:space="0" w:color="auto"/>
              <w:bottom w:val="single" w:sz="4" w:space="0" w:color="auto"/>
              <w:right w:val="single" w:sz="4" w:space="0" w:color="auto"/>
            </w:tcBorders>
            <w:hideMark/>
          </w:tcPr>
          <w:p w:rsidR="00057460" w:rsidRDefault="00057460" w:rsidP="00FC62E0">
            <w:pPr>
              <w:jc w:val="center"/>
              <w:rPr>
                <w:rFonts w:ascii="Times New Roman" w:hAnsi="Times New Roman" w:cs="Times New Roman"/>
                <w:b/>
                <w:sz w:val="24"/>
                <w:szCs w:val="24"/>
              </w:rPr>
            </w:pPr>
            <w:r>
              <w:rPr>
                <w:rFonts w:ascii="Times New Roman" w:hAnsi="Times New Roman" w:cs="Times New Roman"/>
                <w:b/>
                <w:sz w:val="24"/>
                <w:szCs w:val="24"/>
              </w:rPr>
              <w:t>SKILLS</w:t>
            </w:r>
          </w:p>
          <w:p w:rsidR="00057460" w:rsidRDefault="00057460" w:rsidP="00FC62E0">
            <w:pPr>
              <w:jc w:val="center"/>
              <w:rPr>
                <w:rFonts w:ascii="Times New Roman" w:hAnsi="Times New Roman" w:cs="Times New Roman"/>
                <w:b/>
                <w:sz w:val="24"/>
                <w:szCs w:val="24"/>
              </w:rPr>
            </w:pPr>
            <w:r>
              <w:rPr>
                <w:rFonts w:ascii="Times New Roman" w:hAnsi="Times New Roman" w:cs="Times New Roman"/>
                <w:b/>
                <w:sz w:val="24"/>
                <w:szCs w:val="24"/>
              </w:rPr>
              <w:t>Students will be able to…</w:t>
            </w:r>
          </w:p>
        </w:tc>
      </w:tr>
      <w:tr w:rsidR="00057460" w:rsidTr="009A55FA">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t>1</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8"/>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eastAsia="Times New Roman" w:hAnsi="Times New Roman" w:cs="Times New Roman"/>
                <w:b/>
                <w:sz w:val="24"/>
                <w:szCs w:val="24"/>
              </w:rPr>
              <w:t xml:space="preserve">Key Ideas and Details: </w:t>
            </w:r>
            <w:hyperlink r:id="rId18" w:history="1">
              <w:r w:rsidRPr="00057460">
                <w:rPr>
                  <w:rStyle w:val="Hyperlink"/>
                  <w:rFonts w:ascii="Times New Roman" w:hAnsi="Times New Roman" w:cs="Times New Roman"/>
                  <w:color w:val="auto"/>
                  <w:sz w:val="24"/>
                  <w:szCs w:val="24"/>
                </w:rPr>
                <w:t>CCSS.ELA-Literacy.RI.8.1</w:t>
              </w:r>
            </w:hyperlink>
            <w:r w:rsidRPr="00057460">
              <w:rPr>
                <w:rFonts w:ascii="Times New Roman" w:hAnsi="Times New Roman" w:cs="Times New Roman"/>
                <w:sz w:val="24"/>
                <w:szCs w:val="24"/>
              </w:rPr>
              <w:t xml:space="preserve"> Cite the textual evidence that most strongly supports an analysis of what the text says explicitly as well as inferences drawn from the text.</w:t>
            </w:r>
          </w:p>
        </w:tc>
        <w:tc>
          <w:tcPr>
            <w:tcW w:w="3690" w:type="dxa"/>
            <w:tcBorders>
              <w:top w:val="single" w:sz="4" w:space="0" w:color="auto"/>
              <w:left w:val="single" w:sz="4" w:space="0" w:color="auto"/>
              <w:bottom w:val="single" w:sz="4" w:space="0" w:color="auto"/>
              <w:right w:val="single" w:sz="4" w:space="0" w:color="auto"/>
            </w:tcBorders>
          </w:tcPr>
          <w:p w:rsidR="00057460" w:rsidRDefault="009A55FA" w:rsidP="00FC62E0">
            <w:pPr>
              <w:rPr>
                <w:rFonts w:ascii="Times New Roman" w:hAnsi="Times New Roman" w:cs="Times New Roman"/>
                <w:sz w:val="24"/>
                <w:szCs w:val="24"/>
              </w:rPr>
            </w:pPr>
            <w:r>
              <w:rPr>
                <w:rFonts w:ascii="Times New Roman" w:hAnsi="Times New Roman" w:cs="Times New Roman"/>
                <w:sz w:val="24"/>
                <w:szCs w:val="24"/>
              </w:rPr>
              <w:t>Cite/Citations</w:t>
            </w: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Textual Evidence</w:t>
            </w: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Infer/Inference</w:t>
            </w: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Explicit Information</w:t>
            </w: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Implicit Information</w:t>
            </w: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Analyze/Analysis</w:t>
            </w:r>
          </w:p>
          <w:p w:rsidR="009A55FA" w:rsidRDefault="009A55FA" w:rsidP="00FC62E0">
            <w:pPr>
              <w:rPr>
                <w:rFonts w:ascii="Times New Roman" w:hAnsi="Times New Roman" w:cs="Times New Roman"/>
                <w:sz w:val="24"/>
                <w:szCs w:val="24"/>
              </w:rPr>
            </w:pPr>
          </w:p>
        </w:tc>
        <w:tc>
          <w:tcPr>
            <w:tcW w:w="6588" w:type="dxa"/>
            <w:tcBorders>
              <w:top w:val="single" w:sz="4" w:space="0" w:color="auto"/>
              <w:left w:val="single" w:sz="4" w:space="0" w:color="auto"/>
              <w:bottom w:val="single" w:sz="4" w:space="0" w:color="auto"/>
              <w:right w:val="single" w:sz="4" w:space="0" w:color="auto"/>
            </w:tcBorders>
          </w:tcPr>
          <w:p w:rsidR="00057460" w:rsidRDefault="009A55FA" w:rsidP="00FC62E0">
            <w:pPr>
              <w:rPr>
                <w:rFonts w:ascii="Times New Roman" w:hAnsi="Times New Roman" w:cs="Times New Roman"/>
                <w:sz w:val="24"/>
                <w:szCs w:val="24"/>
              </w:rPr>
            </w:pPr>
            <w:r>
              <w:rPr>
                <w:rFonts w:ascii="Times New Roman" w:hAnsi="Times New Roman" w:cs="Times New Roman"/>
                <w:sz w:val="24"/>
                <w:szCs w:val="24"/>
              </w:rPr>
              <w:t>Draw conclusions about what an informational text is saying, explicitly and implicitly</w:t>
            </w:r>
          </w:p>
          <w:p w:rsidR="009A55FA" w:rsidRDefault="009A55FA" w:rsidP="00FC62E0">
            <w:pPr>
              <w:rPr>
                <w:rFonts w:ascii="Times New Roman" w:hAnsi="Times New Roman" w:cs="Times New Roman"/>
                <w:sz w:val="24"/>
                <w:szCs w:val="24"/>
              </w:rPr>
            </w:pP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Draw inferences from informational text to make and support an analysis</w:t>
            </w:r>
          </w:p>
          <w:p w:rsidR="009A55FA" w:rsidRDefault="009A55FA" w:rsidP="00FC62E0">
            <w:pPr>
              <w:rPr>
                <w:rFonts w:ascii="Times New Roman" w:hAnsi="Times New Roman" w:cs="Times New Roman"/>
                <w:sz w:val="24"/>
                <w:szCs w:val="24"/>
              </w:rPr>
            </w:pP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Support an analysis/inference/conclusion with explicit and implicit textual evidence</w:t>
            </w:r>
          </w:p>
          <w:p w:rsidR="009A55FA" w:rsidRPr="009A55FA" w:rsidRDefault="009A55FA" w:rsidP="009A55FA">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Know textual evidence is a quote, paraphrase, or summary </w:t>
            </w:r>
            <w:r>
              <w:rPr>
                <w:rFonts w:ascii="Times New Roman" w:hAnsi="Times New Roman" w:cs="Times New Roman"/>
                <w:sz w:val="24"/>
                <w:szCs w:val="24"/>
              </w:rPr>
              <w:lastRenderedPageBreak/>
              <w:t>from a text that supports an argument or claim</w:t>
            </w:r>
          </w:p>
          <w:p w:rsidR="009A55FA" w:rsidRDefault="009A55FA" w:rsidP="00FC62E0">
            <w:pPr>
              <w:rPr>
                <w:rFonts w:ascii="Times New Roman" w:hAnsi="Times New Roman" w:cs="Times New Roman"/>
                <w:sz w:val="24"/>
                <w:szCs w:val="24"/>
              </w:rPr>
            </w:pP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Determine which textual evidence best supports an analysis</w:t>
            </w:r>
          </w:p>
          <w:p w:rsidR="009A55FA" w:rsidRDefault="009A55FA" w:rsidP="00FC62E0">
            <w:pPr>
              <w:rPr>
                <w:rFonts w:ascii="Times New Roman" w:hAnsi="Times New Roman" w:cs="Times New Roman"/>
                <w:sz w:val="24"/>
                <w:szCs w:val="24"/>
              </w:rPr>
            </w:pP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Explain the relationship between an analysis/inference/conclusion and textual evidence</w:t>
            </w:r>
          </w:p>
        </w:tc>
      </w:tr>
      <w:tr w:rsidR="00057460" w:rsidTr="009A55FA">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8"/>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eastAsia="Times New Roman" w:hAnsi="Times New Roman" w:cs="Times New Roman"/>
                <w:b/>
                <w:sz w:val="24"/>
                <w:szCs w:val="24"/>
              </w:rPr>
              <w:t xml:space="preserve">Key Ideas and Details: </w:t>
            </w:r>
            <w:hyperlink r:id="rId19" w:history="1">
              <w:r w:rsidRPr="00057460">
                <w:rPr>
                  <w:rStyle w:val="Hyperlink"/>
                  <w:rFonts w:ascii="Times New Roman" w:hAnsi="Times New Roman" w:cs="Times New Roman"/>
                  <w:color w:val="auto"/>
                  <w:sz w:val="24"/>
                  <w:szCs w:val="24"/>
                </w:rPr>
                <w:t>CCSS.ELA-Literacy.RI.8.2</w:t>
              </w:r>
            </w:hyperlink>
            <w:r w:rsidRPr="00057460">
              <w:rPr>
                <w:rFonts w:ascii="Times New Roman" w:hAnsi="Times New Roman" w:cs="Times New Roman"/>
                <w:sz w:val="24"/>
                <w:szCs w:val="24"/>
              </w:rPr>
              <w:t xml:space="preserve"> Determine a central idea of a text and analyze its development over the course of the text, including its relationship to supporting ideas; provide an objective summary of the text.</w:t>
            </w:r>
          </w:p>
        </w:tc>
        <w:tc>
          <w:tcPr>
            <w:tcW w:w="3690" w:type="dxa"/>
            <w:tcBorders>
              <w:top w:val="single" w:sz="4" w:space="0" w:color="auto"/>
              <w:left w:val="single" w:sz="4" w:space="0" w:color="auto"/>
              <w:bottom w:val="single" w:sz="4" w:space="0" w:color="auto"/>
              <w:right w:val="single" w:sz="4" w:space="0" w:color="auto"/>
            </w:tcBorders>
          </w:tcPr>
          <w:p w:rsidR="00057460" w:rsidRDefault="009A55FA" w:rsidP="00FC62E0">
            <w:pPr>
              <w:rPr>
                <w:rFonts w:ascii="Times New Roman" w:hAnsi="Times New Roman" w:cs="Times New Roman"/>
                <w:sz w:val="24"/>
                <w:szCs w:val="24"/>
              </w:rPr>
            </w:pPr>
            <w:r>
              <w:rPr>
                <w:rFonts w:ascii="Times New Roman" w:hAnsi="Times New Roman" w:cs="Times New Roman"/>
                <w:sz w:val="24"/>
                <w:szCs w:val="24"/>
              </w:rPr>
              <w:t>Central Idea</w:t>
            </w: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Analyze/Analysis</w:t>
            </w: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Summarize</w:t>
            </w: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Key Details</w:t>
            </w: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Fact and Opinion</w:t>
            </w:r>
          </w:p>
          <w:p w:rsidR="009A55FA" w:rsidRDefault="009A55FA" w:rsidP="00FC62E0">
            <w:pPr>
              <w:rPr>
                <w:rFonts w:ascii="Times New Roman" w:hAnsi="Times New Roman" w:cs="Times New Roman"/>
                <w:sz w:val="24"/>
                <w:szCs w:val="24"/>
              </w:rPr>
            </w:pPr>
          </w:p>
        </w:tc>
        <w:tc>
          <w:tcPr>
            <w:tcW w:w="6588" w:type="dxa"/>
            <w:tcBorders>
              <w:top w:val="single" w:sz="4" w:space="0" w:color="auto"/>
              <w:left w:val="single" w:sz="4" w:space="0" w:color="auto"/>
              <w:bottom w:val="single" w:sz="4" w:space="0" w:color="auto"/>
              <w:right w:val="single" w:sz="4" w:space="0" w:color="auto"/>
            </w:tcBorders>
          </w:tcPr>
          <w:p w:rsidR="00057460" w:rsidRDefault="009A55FA" w:rsidP="00FC62E0">
            <w:pPr>
              <w:rPr>
                <w:rFonts w:ascii="Times New Roman" w:hAnsi="Times New Roman" w:cs="Times New Roman"/>
                <w:sz w:val="24"/>
                <w:szCs w:val="24"/>
              </w:rPr>
            </w:pPr>
            <w:r>
              <w:rPr>
                <w:rFonts w:ascii="Times New Roman" w:hAnsi="Times New Roman" w:cs="Times New Roman"/>
                <w:sz w:val="24"/>
                <w:szCs w:val="24"/>
              </w:rPr>
              <w:t>Know that the central idea of a text is the overall message</w:t>
            </w:r>
          </w:p>
          <w:p w:rsidR="009A55FA" w:rsidRDefault="009A55FA" w:rsidP="009A55FA">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Determine the central idea of a text</w:t>
            </w:r>
          </w:p>
          <w:p w:rsidR="009A55FA" w:rsidRDefault="009A55FA" w:rsidP="00FC62E0">
            <w:pPr>
              <w:rPr>
                <w:rFonts w:ascii="Times New Roman" w:hAnsi="Times New Roman" w:cs="Times New Roman"/>
                <w:sz w:val="24"/>
                <w:szCs w:val="24"/>
              </w:rPr>
            </w:pP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Know that the details in a text contribute to its central idea</w:t>
            </w:r>
          </w:p>
          <w:p w:rsidR="009A55FA" w:rsidRDefault="009A55FA" w:rsidP="009A55FA">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Analyze how the central idea develops over the course of a text, determining when it first appears and when it gets reinforced by details in the text</w:t>
            </w:r>
          </w:p>
          <w:p w:rsidR="009A55FA" w:rsidRPr="009A55FA" w:rsidRDefault="009A55FA" w:rsidP="009A55FA">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Explain which supporting ideas in the text support the central idea</w:t>
            </w:r>
          </w:p>
          <w:p w:rsidR="009A55FA" w:rsidRDefault="009A55FA" w:rsidP="00FC62E0">
            <w:pPr>
              <w:rPr>
                <w:rFonts w:ascii="Times New Roman" w:hAnsi="Times New Roman" w:cs="Times New Roman"/>
                <w:sz w:val="24"/>
                <w:szCs w:val="24"/>
              </w:rPr>
            </w:pP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Know that the subjective writing includes personal writing and judgments</w:t>
            </w:r>
          </w:p>
          <w:p w:rsidR="009A55FA" w:rsidRDefault="009A55FA" w:rsidP="00FC62E0">
            <w:pPr>
              <w:rPr>
                <w:rFonts w:ascii="Times New Roman" w:hAnsi="Times New Roman" w:cs="Times New Roman"/>
                <w:sz w:val="24"/>
                <w:szCs w:val="24"/>
              </w:rPr>
            </w:pP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Know that objective writing is based on fact and does not reference personal opinions or judgments about a text</w:t>
            </w:r>
          </w:p>
          <w:p w:rsidR="009A55FA" w:rsidRDefault="009A55FA" w:rsidP="00FC62E0">
            <w:pPr>
              <w:rPr>
                <w:rFonts w:ascii="Times New Roman" w:hAnsi="Times New Roman" w:cs="Times New Roman"/>
                <w:sz w:val="24"/>
                <w:szCs w:val="24"/>
              </w:rPr>
            </w:pP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Know that a summary is objective and identifies the author, title, and main ideas of a text</w:t>
            </w:r>
          </w:p>
          <w:p w:rsidR="009A55FA" w:rsidRPr="009A55FA" w:rsidRDefault="009A55FA" w:rsidP="009A55FA">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Determine the main ideas in a text and use them in an objective summary</w:t>
            </w:r>
          </w:p>
          <w:p w:rsidR="009A55FA" w:rsidRDefault="009A55FA" w:rsidP="00FC62E0">
            <w:pPr>
              <w:rPr>
                <w:rFonts w:ascii="Times New Roman" w:hAnsi="Times New Roman" w:cs="Times New Roman"/>
                <w:sz w:val="24"/>
                <w:szCs w:val="24"/>
              </w:rPr>
            </w:pPr>
          </w:p>
        </w:tc>
      </w:tr>
      <w:tr w:rsidR="00057460" w:rsidTr="009A55FA">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t>3</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8"/>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eastAsia="Times New Roman" w:hAnsi="Times New Roman" w:cs="Times New Roman"/>
                <w:b/>
                <w:sz w:val="24"/>
                <w:szCs w:val="24"/>
              </w:rPr>
              <w:t xml:space="preserve">Key Ideas and Details: </w:t>
            </w:r>
            <w:hyperlink r:id="rId20" w:history="1">
              <w:r w:rsidRPr="00057460">
                <w:rPr>
                  <w:rStyle w:val="Hyperlink"/>
                  <w:rFonts w:ascii="Times New Roman" w:hAnsi="Times New Roman" w:cs="Times New Roman"/>
                  <w:color w:val="auto"/>
                  <w:sz w:val="24"/>
                  <w:szCs w:val="24"/>
                </w:rPr>
                <w:t>CCSS.ELA-Literacy.RI.8.3</w:t>
              </w:r>
            </w:hyperlink>
            <w:r w:rsidRPr="00057460">
              <w:rPr>
                <w:rFonts w:ascii="Times New Roman" w:hAnsi="Times New Roman" w:cs="Times New Roman"/>
                <w:sz w:val="24"/>
                <w:szCs w:val="24"/>
              </w:rPr>
              <w:t xml:space="preserve"> Analyze how a text makes connections among and distinctions between individuals, ideas, or events (e.g., through comparisons, analogies, or categories).</w:t>
            </w:r>
          </w:p>
        </w:tc>
        <w:tc>
          <w:tcPr>
            <w:tcW w:w="3690" w:type="dxa"/>
            <w:tcBorders>
              <w:top w:val="single" w:sz="4" w:space="0" w:color="auto"/>
              <w:left w:val="single" w:sz="4" w:space="0" w:color="auto"/>
              <w:bottom w:val="single" w:sz="4" w:space="0" w:color="auto"/>
              <w:right w:val="single" w:sz="4" w:space="0" w:color="auto"/>
            </w:tcBorders>
          </w:tcPr>
          <w:p w:rsidR="00057460" w:rsidRDefault="006D3FAC" w:rsidP="00FC62E0">
            <w:pPr>
              <w:rPr>
                <w:rFonts w:ascii="Times New Roman" w:hAnsi="Times New Roman" w:cs="Times New Roman"/>
                <w:sz w:val="24"/>
                <w:szCs w:val="24"/>
              </w:rPr>
            </w:pPr>
            <w:r>
              <w:rPr>
                <w:rFonts w:ascii="Times New Roman" w:hAnsi="Times New Roman" w:cs="Times New Roman"/>
                <w:sz w:val="24"/>
                <w:szCs w:val="24"/>
              </w:rPr>
              <w:t>Analyze/Analysis</w:t>
            </w:r>
          </w:p>
          <w:p w:rsidR="006D3FAC" w:rsidRDefault="006D3FAC" w:rsidP="00FC62E0">
            <w:pPr>
              <w:rPr>
                <w:rFonts w:ascii="Times New Roman" w:hAnsi="Times New Roman" w:cs="Times New Roman"/>
                <w:sz w:val="24"/>
                <w:szCs w:val="24"/>
              </w:rPr>
            </w:pPr>
            <w:r>
              <w:rPr>
                <w:rFonts w:ascii="Times New Roman" w:hAnsi="Times New Roman" w:cs="Times New Roman"/>
                <w:sz w:val="24"/>
                <w:szCs w:val="24"/>
              </w:rPr>
              <w:t>Analogy</w:t>
            </w:r>
          </w:p>
          <w:p w:rsidR="006D3FAC" w:rsidRDefault="006D3FAC" w:rsidP="00FC62E0">
            <w:pPr>
              <w:rPr>
                <w:rFonts w:ascii="Times New Roman" w:hAnsi="Times New Roman" w:cs="Times New Roman"/>
                <w:sz w:val="24"/>
                <w:szCs w:val="24"/>
              </w:rPr>
            </w:pPr>
            <w:r>
              <w:rPr>
                <w:rFonts w:ascii="Times New Roman" w:hAnsi="Times New Roman" w:cs="Times New Roman"/>
                <w:sz w:val="24"/>
                <w:szCs w:val="24"/>
              </w:rPr>
              <w:t>Making Connections/Distinctions</w:t>
            </w:r>
          </w:p>
        </w:tc>
        <w:tc>
          <w:tcPr>
            <w:tcW w:w="6588" w:type="dxa"/>
            <w:tcBorders>
              <w:top w:val="single" w:sz="4" w:space="0" w:color="auto"/>
              <w:left w:val="single" w:sz="4" w:space="0" w:color="auto"/>
              <w:bottom w:val="single" w:sz="4" w:space="0" w:color="auto"/>
              <w:right w:val="single" w:sz="4" w:space="0" w:color="auto"/>
            </w:tcBorders>
          </w:tcPr>
          <w:p w:rsidR="00057460" w:rsidRDefault="009A55FA" w:rsidP="00FC62E0">
            <w:pPr>
              <w:rPr>
                <w:rFonts w:ascii="Times New Roman" w:hAnsi="Times New Roman" w:cs="Times New Roman"/>
                <w:sz w:val="24"/>
                <w:szCs w:val="24"/>
              </w:rPr>
            </w:pPr>
            <w:r>
              <w:rPr>
                <w:rFonts w:ascii="Times New Roman" w:hAnsi="Times New Roman" w:cs="Times New Roman"/>
                <w:sz w:val="24"/>
                <w:szCs w:val="24"/>
              </w:rPr>
              <w:t>Know connections are relationships or similarities</w:t>
            </w:r>
          </w:p>
          <w:p w:rsidR="009A55FA" w:rsidRPr="009A55FA" w:rsidRDefault="009A55FA" w:rsidP="009A55FA">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Identify the relationships among people, events, and ideas in a text</w:t>
            </w:r>
          </w:p>
          <w:p w:rsidR="009A55FA" w:rsidRDefault="009A55FA" w:rsidP="00FC62E0">
            <w:pPr>
              <w:rPr>
                <w:rFonts w:ascii="Times New Roman" w:hAnsi="Times New Roman" w:cs="Times New Roman"/>
                <w:sz w:val="24"/>
                <w:szCs w:val="24"/>
              </w:rPr>
            </w:pP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Know distinctions are differences</w:t>
            </w:r>
          </w:p>
          <w:p w:rsidR="006D3FAC" w:rsidRPr="006D3FAC" w:rsidRDefault="006D3FAC" w:rsidP="006D3FA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Explain in detail the similarities and difference between people, events and ideas in a text</w:t>
            </w:r>
          </w:p>
          <w:p w:rsidR="009A55FA" w:rsidRDefault="009A55FA" w:rsidP="00FC62E0">
            <w:pPr>
              <w:rPr>
                <w:rFonts w:ascii="Times New Roman" w:hAnsi="Times New Roman" w:cs="Times New Roman"/>
                <w:sz w:val="24"/>
                <w:szCs w:val="24"/>
              </w:rPr>
            </w:pP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Know analogies are comparisons used to show relationships</w:t>
            </w:r>
          </w:p>
          <w:p w:rsidR="009A55FA" w:rsidRDefault="009A55FA" w:rsidP="00FC62E0">
            <w:pPr>
              <w:rPr>
                <w:rFonts w:ascii="Times New Roman" w:hAnsi="Times New Roman" w:cs="Times New Roman"/>
                <w:sz w:val="24"/>
                <w:szCs w:val="24"/>
              </w:rPr>
            </w:pPr>
          </w:p>
          <w:p w:rsidR="009A55FA" w:rsidRDefault="009A55FA" w:rsidP="00FC62E0">
            <w:pPr>
              <w:rPr>
                <w:rFonts w:ascii="Times New Roman" w:hAnsi="Times New Roman" w:cs="Times New Roman"/>
                <w:sz w:val="24"/>
                <w:szCs w:val="24"/>
              </w:rPr>
            </w:pPr>
            <w:r>
              <w:rPr>
                <w:rFonts w:ascii="Times New Roman" w:hAnsi="Times New Roman" w:cs="Times New Roman"/>
                <w:sz w:val="24"/>
                <w:szCs w:val="24"/>
              </w:rPr>
              <w:t>Know texts use comparisons, analogies, and categories to show similarities and differences among individuals</w:t>
            </w:r>
          </w:p>
          <w:p w:rsidR="006D3FAC" w:rsidRDefault="006D3FAC" w:rsidP="006D3FA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Explain in detail how using comparisons, analogies, or categories helps to clarify relationships among people, ideas and events in a text</w:t>
            </w:r>
          </w:p>
          <w:p w:rsidR="006D3FAC" w:rsidRPr="006D3FAC" w:rsidRDefault="006D3FAC" w:rsidP="006D3FA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Analyze how the relationships among individuals, ideas or events create the overall message of the text</w:t>
            </w:r>
          </w:p>
          <w:p w:rsidR="006D3FAC" w:rsidRDefault="006D3FAC" w:rsidP="00FC62E0">
            <w:pPr>
              <w:rPr>
                <w:rFonts w:ascii="Times New Roman" w:hAnsi="Times New Roman" w:cs="Times New Roman"/>
                <w:sz w:val="24"/>
                <w:szCs w:val="24"/>
              </w:rPr>
            </w:pPr>
          </w:p>
        </w:tc>
      </w:tr>
      <w:tr w:rsidR="00057460" w:rsidTr="009A55FA">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9"/>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hAnsi="Times New Roman" w:cs="Times New Roman"/>
                <w:b/>
                <w:sz w:val="24"/>
                <w:szCs w:val="24"/>
              </w:rPr>
              <w:t xml:space="preserve">Craft and Structure: </w:t>
            </w:r>
            <w:hyperlink r:id="rId21" w:history="1">
              <w:r w:rsidRPr="00057460">
                <w:rPr>
                  <w:rStyle w:val="Hyperlink"/>
                  <w:rFonts w:ascii="Times New Roman" w:hAnsi="Times New Roman" w:cs="Times New Roman"/>
                  <w:color w:val="auto"/>
                  <w:sz w:val="24"/>
                  <w:szCs w:val="24"/>
                </w:rPr>
                <w:t>CCSS.ELA-Literacy.RI.8.4</w:t>
              </w:r>
            </w:hyperlink>
            <w:r w:rsidRPr="00057460">
              <w:rPr>
                <w:rFonts w:ascii="Times New Roman" w:hAnsi="Times New Roman" w:cs="Times New Roman"/>
                <w:sz w:val="24"/>
                <w:szCs w:val="24"/>
              </w:rPr>
              <w:t xml:space="preserve"> Determine the meaning of words and phrases as they are used in a text, including figurative, connotative, and technical meanings; analyze the impact of specific word choices on meaning and tone, including analogies or allusions to other texts.</w:t>
            </w:r>
          </w:p>
        </w:tc>
        <w:tc>
          <w:tcPr>
            <w:tcW w:w="3690" w:type="dxa"/>
            <w:tcBorders>
              <w:top w:val="single" w:sz="4" w:space="0" w:color="auto"/>
              <w:left w:val="single" w:sz="4" w:space="0" w:color="auto"/>
              <w:bottom w:val="single" w:sz="4" w:space="0" w:color="auto"/>
              <w:right w:val="single" w:sz="4" w:space="0" w:color="auto"/>
            </w:tcBorders>
          </w:tcPr>
          <w:p w:rsidR="00057460" w:rsidRDefault="00484688" w:rsidP="00FC62E0">
            <w:pPr>
              <w:rPr>
                <w:rFonts w:ascii="Times New Roman" w:hAnsi="Times New Roman" w:cs="Times New Roman"/>
                <w:sz w:val="24"/>
                <w:szCs w:val="24"/>
              </w:rPr>
            </w:pPr>
            <w:r>
              <w:rPr>
                <w:rFonts w:ascii="Times New Roman" w:hAnsi="Times New Roman" w:cs="Times New Roman"/>
                <w:sz w:val="24"/>
                <w:szCs w:val="24"/>
              </w:rPr>
              <w:t>Allusion</w:t>
            </w: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Analogy</w:t>
            </w: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Connotation</w:t>
            </w: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Denotation</w:t>
            </w: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Figurative Language</w:t>
            </w: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Tone</w:t>
            </w: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Word Choice</w:t>
            </w: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Vocabulary in Context</w:t>
            </w:r>
          </w:p>
        </w:tc>
        <w:tc>
          <w:tcPr>
            <w:tcW w:w="6588" w:type="dxa"/>
            <w:tcBorders>
              <w:top w:val="single" w:sz="4" w:space="0" w:color="auto"/>
              <w:left w:val="single" w:sz="4" w:space="0" w:color="auto"/>
              <w:bottom w:val="single" w:sz="4" w:space="0" w:color="auto"/>
              <w:right w:val="single" w:sz="4" w:space="0" w:color="auto"/>
            </w:tcBorders>
          </w:tcPr>
          <w:p w:rsidR="00057460" w:rsidRDefault="006D3FAC" w:rsidP="00FC62E0">
            <w:pPr>
              <w:rPr>
                <w:rFonts w:ascii="Times New Roman" w:hAnsi="Times New Roman" w:cs="Times New Roman"/>
                <w:sz w:val="24"/>
                <w:szCs w:val="24"/>
              </w:rPr>
            </w:pPr>
            <w:r>
              <w:rPr>
                <w:rFonts w:ascii="Times New Roman" w:hAnsi="Times New Roman" w:cs="Times New Roman"/>
                <w:sz w:val="24"/>
                <w:szCs w:val="24"/>
              </w:rPr>
              <w:t>Identify figurative language in a text</w:t>
            </w:r>
          </w:p>
          <w:p w:rsidR="006D3FAC" w:rsidRDefault="006D3FAC" w:rsidP="006D3FAC">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Determine the meaning of words and phrases from the text</w:t>
            </w:r>
          </w:p>
          <w:p w:rsidR="00484688" w:rsidRDefault="00484688" w:rsidP="006D3FAC">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Determine how the author’s use of words and phrases controls the meaning/tone of the text</w:t>
            </w:r>
          </w:p>
          <w:p w:rsidR="00484688" w:rsidRDefault="00484688" w:rsidP="006D3FAC">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Explain how the author’s use of figurative language further illustrates/expands the meaning or tone of the text</w:t>
            </w:r>
          </w:p>
          <w:p w:rsidR="006D3FAC" w:rsidRPr="006D3FAC" w:rsidRDefault="006D3FAC" w:rsidP="006D3FAC">
            <w:pPr>
              <w:rPr>
                <w:rFonts w:ascii="Times New Roman" w:hAnsi="Times New Roman" w:cs="Times New Roman"/>
                <w:sz w:val="24"/>
                <w:szCs w:val="24"/>
              </w:rPr>
            </w:pPr>
          </w:p>
          <w:p w:rsidR="006D3FAC" w:rsidRDefault="006D3FAC" w:rsidP="00FC62E0">
            <w:pPr>
              <w:rPr>
                <w:rFonts w:ascii="Times New Roman" w:hAnsi="Times New Roman" w:cs="Times New Roman"/>
                <w:sz w:val="24"/>
                <w:szCs w:val="24"/>
              </w:rPr>
            </w:pPr>
            <w:r>
              <w:rPr>
                <w:rFonts w:ascii="Times New Roman" w:hAnsi="Times New Roman" w:cs="Times New Roman"/>
                <w:sz w:val="24"/>
                <w:szCs w:val="24"/>
              </w:rPr>
              <w:t>Know an analogy is a comparison between things with similar features</w:t>
            </w:r>
          </w:p>
          <w:p w:rsidR="00484688" w:rsidRPr="00484688" w:rsidRDefault="00484688" w:rsidP="00484688">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Explain how analogies expand an author’s ideas and attitude about the topic</w:t>
            </w:r>
          </w:p>
          <w:p w:rsidR="006D3FAC" w:rsidRDefault="006D3FAC" w:rsidP="00FC62E0">
            <w:pPr>
              <w:rPr>
                <w:rFonts w:ascii="Times New Roman" w:hAnsi="Times New Roman" w:cs="Times New Roman"/>
                <w:sz w:val="24"/>
                <w:szCs w:val="24"/>
              </w:rPr>
            </w:pPr>
          </w:p>
          <w:p w:rsidR="006D3FAC" w:rsidRDefault="006D3FAC" w:rsidP="00FC62E0">
            <w:pPr>
              <w:rPr>
                <w:rFonts w:ascii="Times New Roman" w:hAnsi="Times New Roman" w:cs="Times New Roman"/>
                <w:sz w:val="24"/>
                <w:szCs w:val="24"/>
              </w:rPr>
            </w:pPr>
            <w:r>
              <w:rPr>
                <w:rFonts w:ascii="Times New Roman" w:hAnsi="Times New Roman" w:cs="Times New Roman"/>
                <w:sz w:val="24"/>
                <w:szCs w:val="24"/>
              </w:rPr>
              <w:t>Know an allusion is a reference to a person, place or thing in history, or a reference to another literary text</w:t>
            </w:r>
          </w:p>
          <w:p w:rsidR="006D3FAC" w:rsidRPr="00484688" w:rsidRDefault="00484688" w:rsidP="00484688">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Explain allusions within the text, and how allusions add background knowledge and depth to a text</w:t>
            </w:r>
          </w:p>
          <w:p w:rsidR="00484688" w:rsidRDefault="00484688" w:rsidP="00FC62E0">
            <w:pPr>
              <w:rPr>
                <w:rFonts w:ascii="Times New Roman" w:hAnsi="Times New Roman" w:cs="Times New Roman"/>
                <w:sz w:val="24"/>
                <w:szCs w:val="24"/>
              </w:rPr>
            </w:pPr>
          </w:p>
          <w:p w:rsidR="006D3FAC" w:rsidRDefault="006D3FAC" w:rsidP="00FC62E0">
            <w:pPr>
              <w:rPr>
                <w:rFonts w:ascii="Times New Roman" w:hAnsi="Times New Roman" w:cs="Times New Roman"/>
                <w:sz w:val="24"/>
                <w:szCs w:val="24"/>
              </w:rPr>
            </w:pPr>
            <w:r>
              <w:rPr>
                <w:rFonts w:ascii="Times New Roman" w:hAnsi="Times New Roman" w:cs="Times New Roman"/>
                <w:sz w:val="24"/>
                <w:szCs w:val="24"/>
              </w:rPr>
              <w:t>Know words have connotations (associations or secondary meanings) as well as denotations (the dictionary definition of the word)</w:t>
            </w:r>
          </w:p>
          <w:p w:rsidR="00484688" w:rsidRPr="00484688" w:rsidRDefault="00484688" w:rsidP="00484688">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Explain how the author’s use of connotative meaning conveys the author’s stance/tone within text</w:t>
            </w:r>
          </w:p>
          <w:p w:rsidR="006D3FAC" w:rsidRDefault="006D3FAC" w:rsidP="00FC62E0">
            <w:pPr>
              <w:rPr>
                <w:rFonts w:ascii="Times New Roman" w:hAnsi="Times New Roman" w:cs="Times New Roman"/>
                <w:sz w:val="24"/>
                <w:szCs w:val="24"/>
              </w:rPr>
            </w:pPr>
          </w:p>
          <w:p w:rsidR="006D3FAC" w:rsidRDefault="006D3FAC" w:rsidP="00FC62E0">
            <w:pPr>
              <w:rPr>
                <w:rFonts w:ascii="Times New Roman" w:hAnsi="Times New Roman" w:cs="Times New Roman"/>
                <w:sz w:val="24"/>
                <w:szCs w:val="24"/>
              </w:rPr>
            </w:pPr>
            <w:r>
              <w:rPr>
                <w:rFonts w:ascii="Times New Roman" w:hAnsi="Times New Roman" w:cs="Times New Roman"/>
                <w:sz w:val="24"/>
                <w:szCs w:val="24"/>
              </w:rPr>
              <w:t>Know technical words and phrases are used to clarify the processes and procedures described in a text</w:t>
            </w:r>
          </w:p>
          <w:p w:rsidR="006D3FAC" w:rsidRDefault="006D3FAC" w:rsidP="00FC62E0">
            <w:pPr>
              <w:rPr>
                <w:rFonts w:ascii="Times New Roman" w:hAnsi="Times New Roman" w:cs="Times New Roman"/>
                <w:sz w:val="24"/>
                <w:szCs w:val="24"/>
              </w:rPr>
            </w:pPr>
          </w:p>
          <w:p w:rsidR="006D3FAC" w:rsidRDefault="006D3FAC" w:rsidP="00FC62E0">
            <w:pPr>
              <w:rPr>
                <w:rFonts w:ascii="Times New Roman" w:hAnsi="Times New Roman" w:cs="Times New Roman"/>
                <w:sz w:val="24"/>
                <w:szCs w:val="24"/>
              </w:rPr>
            </w:pPr>
            <w:r>
              <w:rPr>
                <w:rFonts w:ascii="Times New Roman" w:hAnsi="Times New Roman" w:cs="Times New Roman"/>
                <w:sz w:val="24"/>
                <w:szCs w:val="24"/>
              </w:rPr>
              <w:t xml:space="preserve">Know tone is the author’s attitude/feelings toward the topic </w:t>
            </w:r>
            <w:r>
              <w:rPr>
                <w:rFonts w:ascii="Times New Roman" w:hAnsi="Times New Roman" w:cs="Times New Roman"/>
                <w:sz w:val="24"/>
                <w:szCs w:val="24"/>
              </w:rPr>
              <w:lastRenderedPageBreak/>
              <w:t>conveyed through words and phrases</w:t>
            </w:r>
          </w:p>
          <w:p w:rsidR="006D3FAC" w:rsidRDefault="006D3FAC" w:rsidP="00FC62E0">
            <w:pPr>
              <w:rPr>
                <w:rFonts w:ascii="Times New Roman" w:hAnsi="Times New Roman" w:cs="Times New Roman"/>
                <w:sz w:val="24"/>
                <w:szCs w:val="24"/>
              </w:rPr>
            </w:pPr>
          </w:p>
          <w:p w:rsidR="006D3FAC" w:rsidRDefault="006D3FAC" w:rsidP="00FC62E0">
            <w:pPr>
              <w:rPr>
                <w:rFonts w:ascii="Times New Roman" w:hAnsi="Times New Roman" w:cs="Times New Roman"/>
                <w:sz w:val="24"/>
                <w:szCs w:val="24"/>
              </w:rPr>
            </w:pPr>
            <w:r>
              <w:rPr>
                <w:rFonts w:ascii="Times New Roman" w:hAnsi="Times New Roman" w:cs="Times New Roman"/>
                <w:sz w:val="24"/>
                <w:szCs w:val="24"/>
              </w:rPr>
              <w:t>Understand every text has a tone, and that an author’s choice of words and phrases controls the tone of the text</w:t>
            </w:r>
          </w:p>
        </w:tc>
      </w:tr>
      <w:tr w:rsidR="00057460" w:rsidTr="009A55FA">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9"/>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eastAsia="Times New Roman" w:hAnsi="Times New Roman" w:cs="Times New Roman"/>
                <w:b/>
                <w:sz w:val="24"/>
                <w:szCs w:val="24"/>
              </w:rPr>
              <w:t xml:space="preserve">Craft and Structure: </w:t>
            </w:r>
            <w:hyperlink r:id="rId22" w:history="1">
              <w:r w:rsidRPr="00057460">
                <w:rPr>
                  <w:rStyle w:val="Hyperlink"/>
                  <w:rFonts w:ascii="Times New Roman" w:hAnsi="Times New Roman" w:cs="Times New Roman"/>
                  <w:color w:val="auto"/>
                  <w:sz w:val="24"/>
                  <w:szCs w:val="24"/>
                </w:rPr>
                <w:t>CCSS.ELA-Literacy.RI.8.5</w:t>
              </w:r>
            </w:hyperlink>
            <w:r w:rsidRPr="00057460">
              <w:rPr>
                <w:rFonts w:ascii="Times New Roman" w:hAnsi="Times New Roman" w:cs="Times New Roman"/>
                <w:sz w:val="24"/>
                <w:szCs w:val="24"/>
              </w:rPr>
              <w:t xml:space="preserve"> Analyze in detail the structure of a specific paragraph in a text, including the role of particular sentences in developing and refining a key concept.</w:t>
            </w:r>
          </w:p>
        </w:tc>
        <w:tc>
          <w:tcPr>
            <w:tcW w:w="3690" w:type="dxa"/>
            <w:tcBorders>
              <w:top w:val="single" w:sz="4" w:space="0" w:color="auto"/>
              <w:left w:val="single" w:sz="4" w:space="0" w:color="auto"/>
              <w:bottom w:val="single" w:sz="4" w:space="0" w:color="auto"/>
              <w:right w:val="single" w:sz="4" w:space="0" w:color="auto"/>
            </w:tcBorders>
          </w:tcPr>
          <w:p w:rsidR="00057460" w:rsidRDefault="00484688" w:rsidP="00FC62E0">
            <w:pPr>
              <w:rPr>
                <w:rFonts w:ascii="Times New Roman" w:hAnsi="Times New Roman" w:cs="Times New Roman"/>
                <w:sz w:val="24"/>
                <w:szCs w:val="24"/>
              </w:rPr>
            </w:pPr>
            <w:r>
              <w:rPr>
                <w:rFonts w:ascii="Times New Roman" w:hAnsi="Times New Roman" w:cs="Times New Roman"/>
                <w:sz w:val="24"/>
                <w:szCs w:val="24"/>
              </w:rPr>
              <w:t>Analyze/Analysis</w:t>
            </w: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Syntax/Sentence Structure</w:t>
            </w: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Key Ideas and Details</w:t>
            </w:r>
          </w:p>
        </w:tc>
        <w:tc>
          <w:tcPr>
            <w:tcW w:w="6588" w:type="dxa"/>
            <w:tcBorders>
              <w:top w:val="single" w:sz="4" w:space="0" w:color="auto"/>
              <w:left w:val="single" w:sz="4" w:space="0" w:color="auto"/>
              <w:bottom w:val="single" w:sz="4" w:space="0" w:color="auto"/>
              <w:right w:val="single" w:sz="4" w:space="0" w:color="auto"/>
            </w:tcBorders>
          </w:tcPr>
          <w:p w:rsidR="00057460" w:rsidRDefault="00484688" w:rsidP="00FC62E0">
            <w:pPr>
              <w:rPr>
                <w:rFonts w:ascii="Times New Roman" w:hAnsi="Times New Roman" w:cs="Times New Roman"/>
                <w:sz w:val="24"/>
                <w:szCs w:val="24"/>
              </w:rPr>
            </w:pPr>
            <w:r>
              <w:rPr>
                <w:rFonts w:ascii="Times New Roman" w:hAnsi="Times New Roman" w:cs="Times New Roman"/>
                <w:sz w:val="24"/>
                <w:szCs w:val="24"/>
              </w:rPr>
              <w:t>Know the various structures for informational text (i.e. chronology, comparison, cause/effect, problem/solution)</w:t>
            </w:r>
          </w:p>
          <w:p w:rsidR="00484688" w:rsidRDefault="00484688" w:rsidP="00484688">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Authors deliberately structure a text to convey the meaning they intend for reading</w:t>
            </w:r>
          </w:p>
          <w:p w:rsidR="00484688" w:rsidRPr="00484688" w:rsidRDefault="00484688" w:rsidP="00484688">
            <w:pPr>
              <w:rPr>
                <w:rFonts w:ascii="Times New Roman" w:hAnsi="Times New Roman" w:cs="Times New Roman"/>
                <w:sz w:val="24"/>
                <w:szCs w:val="24"/>
              </w:rPr>
            </w:pP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Know the structural components of various texts (i.e. transitions that signal cause, sequential, and comparative relationships)</w:t>
            </w:r>
          </w:p>
          <w:p w:rsidR="00484688" w:rsidRDefault="00484688" w:rsidP="00484688">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Identify words/sentences that indicate a particular structure used to develop ideas</w:t>
            </w:r>
          </w:p>
          <w:p w:rsidR="00484688" w:rsidRPr="00484688" w:rsidRDefault="00484688" w:rsidP="00484688">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Describe the role of particular sentences in developing and refining key concepts</w:t>
            </w:r>
          </w:p>
          <w:p w:rsidR="00484688" w:rsidRDefault="00484688" w:rsidP="00FC62E0">
            <w:pPr>
              <w:rPr>
                <w:rFonts w:ascii="Times New Roman" w:hAnsi="Times New Roman" w:cs="Times New Roman"/>
                <w:sz w:val="24"/>
                <w:szCs w:val="24"/>
              </w:rPr>
            </w:pP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Know the text structure contributes to the development of events, ideas, concepts and information within a text</w:t>
            </w:r>
          </w:p>
          <w:p w:rsidR="00484688" w:rsidRPr="00484688" w:rsidRDefault="00484688" w:rsidP="00484688">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Identify and describe the key concepts in an informational text</w:t>
            </w:r>
          </w:p>
        </w:tc>
      </w:tr>
      <w:tr w:rsidR="00057460" w:rsidTr="009A55FA">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t>6</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9"/>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eastAsia="Times New Roman" w:hAnsi="Times New Roman" w:cs="Times New Roman"/>
                <w:b/>
                <w:sz w:val="24"/>
                <w:szCs w:val="24"/>
              </w:rPr>
              <w:t xml:space="preserve">Craft and Structure: </w:t>
            </w:r>
            <w:hyperlink r:id="rId23" w:history="1">
              <w:r w:rsidRPr="00057460">
                <w:rPr>
                  <w:rStyle w:val="Hyperlink"/>
                  <w:rFonts w:ascii="Times New Roman" w:hAnsi="Times New Roman" w:cs="Times New Roman"/>
                  <w:color w:val="auto"/>
                  <w:sz w:val="24"/>
                  <w:szCs w:val="24"/>
                </w:rPr>
                <w:t>CCSS.ELA-Literacy.RI.8.6</w:t>
              </w:r>
            </w:hyperlink>
            <w:r w:rsidRPr="00057460">
              <w:rPr>
                <w:rFonts w:ascii="Times New Roman" w:hAnsi="Times New Roman" w:cs="Times New Roman"/>
                <w:sz w:val="24"/>
                <w:szCs w:val="24"/>
              </w:rPr>
              <w:t xml:space="preserve"> </w:t>
            </w:r>
            <w:proofErr w:type="gramStart"/>
            <w:r w:rsidRPr="00057460">
              <w:rPr>
                <w:rFonts w:ascii="Times New Roman" w:hAnsi="Times New Roman" w:cs="Times New Roman"/>
                <w:sz w:val="24"/>
                <w:szCs w:val="24"/>
              </w:rPr>
              <w:t>Determine</w:t>
            </w:r>
            <w:proofErr w:type="gramEnd"/>
            <w:r w:rsidRPr="00057460">
              <w:rPr>
                <w:rFonts w:ascii="Times New Roman" w:hAnsi="Times New Roman" w:cs="Times New Roman"/>
                <w:sz w:val="24"/>
                <w:szCs w:val="24"/>
              </w:rPr>
              <w:t xml:space="preserve"> an author’s point of view or purpose in a text and analyze how the author acknowledges and responds to conflicting evidence or viewpoints. </w:t>
            </w:r>
          </w:p>
        </w:tc>
        <w:tc>
          <w:tcPr>
            <w:tcW w:w="3690" w:type="dxa"/>
            <w:tcBorders>
              <w:top w:val="single" w:sz="4" w:space="0" w:color="auto"/>
              <w:left w:val="single" w:sz="4" w:space="0" w:color="auto"/>
              <w:bottom w:val="single" w:sz="4" w:space="0" w:color="auto"/>
              <w:right w:val="single" w:sz="4" w:space="0" w:color="auto"/>
            </w:tcBorders>
          </w:tcPr>
          <w:p w:rsidR="00057460" w:rsidRDefault="00484688" w:rsidP="00FC62E0">
            <w:pPr>
              <w:rPr>
                <w:rFonts w:ascii="Times New Roman" w:hAnsi="Times New Roman" w:cs="Times New Roman"/>
                <w:sz w:val="24"/>
                <w:szCs w:val="24"/>
              </w:rPr>
            </w:pPr>
            <w:r>
              <w:rPr>
                <w:rFonts w:ascii="Times New Roman" w:hAnsi="Times New Roman" w:cs="Times New Roman"/>
                <w:sz w:val="24"/>
                <w:szCs w:val="24"/>
              </w:rPr>
              <w:t>Author’s purpose</w:t>
            </w: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Point of View</w:t>
            </w: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Analyze/Analysis</w:t>
            </w: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Text Structure</w:t>
            </w: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Argument/Claim</w:t>
            </w: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Position</w:t>
            </w: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Credibility</w:t>
            </w:r>
          </w:p>
          <w:p w:rsidR="00484688" w:rsidRDefault="00484688" w:rsidP="00FC62E0">
            <w:pPr>
              <w:rPr>
                <w:rFonts w:ascii="Times New Roman" w:hAnsi="Times New Roman" w:cs="Times New Roman"/>
                <w:sz w:val="24"/>
                <w:szCs w:val="24"/>
              </w:rPr>
            </w:pPr>
          </w:p>
        </w:tc>
        <w:tc>
          <w:tcPr>
            <w:tcW w:w="6588" w:type="dxa"/>
            <w:tcBorders>
              <w:top w:val="single" w:sz="4" w:space="0" w:color="auto"/>
              <w:left w:val="single" w:sz="4" w:space="0" w:color="auto"/>
              <w:bottom w:val="single" w:sz="4" w:space="0" w:color="auto"/>
              <w:right w:val="single" w:sz="4" w:space="0" w:color="auto"/>
            </w:tcBorders>
          </w:tcPr>
          <w:p w:rsidR="00057460" w:rsidRDefault="00484688" w:rsidP="00FC62E0">
            <w:pPr>
              <w:rPr>
                <w:rFonts w:ascii="Times New Roman" w:hAnsi="Times New Roman" w:cs="Times New Roman"/>
                <w:sz w:val="24"/>
                <w:szCs w:val="24"/>
              </w:rPr>
            </w:pPr>
            <w:r>
              <w:rPr>
                <w:rFonts w:ascii="Times New Roman" w:hAnsi="Times New Roman" w:cs="Times New Roman"/>
                <w:sz w:val="24"/>
                <w:szCs w:val="24"/>
              </w:rPr>
              <w:t>Know readers consider the author’s point of view or purpose for writing a text in order to judge the credibility of the information provided</w:t>
            </w:r>
          </w:p>
          <w:p w:rsidR="00484688" w:rsidRDefault="00484688" w:rsidP="00484688">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Determine the author’s position on any argument in the text</w:t>
            </w:r>
          </w:p>
          <w:p w:rsidR="00484688" w:rsidRPr="00484688" w:rsidRDefault="00484688" w:rsidP="00484688">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Determine the author’s point of view and purpose for writing in a text</w:t>
            </w:r>
          </w:p>
          <w:p w:rsidR="00484688" w:rsidRDefault="00484688" w:rsidP="00FC62E0">
            <w:pPr>
              <w:rPr>
                <w:rFonts w:ascii="Times New Roman" w:hAnsi="Times New Roman" w:cs="Times New Roman"/>
                <w:sz w:val="24"/>
                <w:szCs w:val="24"/>
              </w:rPr>
            </w:pP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t>Know an effective argument addresses counterclaims and counterarguments</w:t>
            </w:r>
          </w:p>
          <w:p w:rsidR="00484688" w:rsidRDefault="00484688" w:rsidP="0048468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Identify any conflicting evidence or viewpoints presented in the text</w:t>
            </w:r>
          </w:p>
          <w:p w:rsidR="00484688" w:rsidRPr="00484688" w:rsidRDefault="00484688" w:rsidP="0048468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Consider the language/tone the author uses when presenting counterarguments and conflicting evidence in a text</w:t>
            </w:r>
          </w:p>
          <w:p w:rsidR="00484688" w:rsidRDefault="00484688" w:rsidP="00FC62E0">
            <w:pPr>
              <w:rPr>
                <w:rFonts w:ascii="Times New Roman" w:hAnsi="Times New Roman" w:cs="Times New Roman"/>
                <w:sz w:val="24"/>
                <w:szCs w:val="24"/>
              </w:rPr>
            </w:pPr>
          </w:p>
          <w:p w:rsidR="00484688" w:rsidRDefault="00484688" w:rsidP="00FC62E0">
            <w:pPr>
              <w:rPr>
                <w:rFonts w:ascii="Times New Roman" w:hAnsi="Times New Roman" w:cs="Times New Roman"/>
                <w:sz w:val="24"/>
                <w:szCs w:val="24"/>
              </w:rPr>
            </w:pPr>
            <w:r>
              <w:rPr>
                <w:rFonts w:ascii="Times New Roman" w:hAnsi="Times New Roman" w:cs="Times New Roman"/>
                <w:sz w:val="24"/>
                <w:szCs w:val="24"/>
              </w:rPr>
              <w:lastRenderedPageBreak/>
              <w:t>Know authors may present and respond to conflicting viewpoints of events or issues in order to reinforce their own argument</w:t>
            </w:r>
          </w:p>
          <w:p w:rsidR="00484688" w:rsidRPr="00484688" w:rsidRDefault="00484688" w:rsidP="00484688">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Evaluate the author’s response to conflicting evidence or viewpoints</w:t>
            </w:r>
          </w:p>
        </w:tc>
      </w:tr>
      <w:tr w:rsidR="00057460" w:rsidRPr="00603A1E" w:rsidTr="009A55FA">
        <w:trPr>
          <w:trHeight w:val="98"/>
        </w:trPr>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10"/>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hAnsi="Times New Roman" w:cs="Times New Roman"/>
                <w:b/>
                <w:sz w:val="24"/>
                <w:szCs w:val="24"/>
              </w:rPr>
              <w:t xml:space="preserve">Integration of Knowledge and Ideas: </w:t>
            </w:r>
            <w:hyperlink r:id="rId24" w:history="1">
              <w:r w:rsidRPr="00057460">
                <w:rPr>
                  <w:rStyle w:val="Hyperlink"/>
                  <w:rFonts w:ascii="Times New Roman" w:hAnsi="Times New Roman" w:cs="Times New Roman"/>
                  <w:color w:val="auto"/>
                  <w:sz w:val="24"/>
                  <w:szCs w:val="24"/>
                </w:rPr>
                <w:t>CCSS.ELA-Literacy.RI.8.7</w:t>
              </w:r>
            </w:hyperlink>
            <w:r w:rsidRPr="00057460">
              <w:rPr>
                <w:rFonts w:ascii="Times New Roman" w:hAnsi="Times New Roman" w:cs="Times New Roman"/>
                <w:sz w:val="24"/>
                <w:szCs w:val="24"/>
              </w:rPr>
              <w:t xml:space="preserve"> Evaluate the advantages and disadvantages of using different mediums (e.g., print or digital text, video, multimedia) to present a particular topic or idea.</w:t>
            </w:r>
          </w:p>
        </w:tc>
        <w:tc>
          <w:tcPr>
            <w:tcW w:w="3690" w:type="dxa"/>
            <w:tcBorders>
              <w:top w:val="single" w:sz="4" w:space="0" w:color="auto"/>
              <w:left w:val="single" w:sz="4" w:space="0" w:color="auto"/>
              <w:bottom w:val="single" w:sz="4" w:space="0" w:color="auto"/>
              <w:right w:val="single" w:sz="4" w:space="0" w:color="auto"/>
            </w:tcBorders>
          </w:tcPr>
          <w:p w:rsidR="00057460" w:rsidRDefault="003E6EB2" w:rsidP="00FC62E0">
            <w:pPr>
              <w:rPr>
                <w:rFonts w:ascii="Times New Roman" w:hAnsi="Times New Roman" w:cs="Times New Roman"/>
                <w:sz w:val="24"/>
                <w:szCs w:val="24"/>
              </w:rPr>
            </w:pPr>
            <w:r>
              <w:rPr>
                <w:rFonts w:ascii="Times New Roman" w:hAnsi="Times New Roman" w:cs="Times New Roman"/>
                <w:sz w:val="24"/>
                <w:szCs w:val="24"/>
              </w:rPr>
              <w:t>Compare/Contrast</w:t>
            </w:r>
          </w:p>
          <w:p w:rsidR="003E6EB2" w:rsidRDefault="003E6EB2" w:rsidP="00FC62E0">
            <w:pPr>
              <w:rPr>
                <w:rFonts w:ascii="Times New Roman" w:hAnsi="Times New Roman" w:cs="Times New Roman"/>
                <w:sz w:val="24"/>
                <w:szCs w:val="24"/>
              </w:rPr>
            </w:pPr>
            <w:r>
              <w:rPr>
                <w:rFonts w:ascii="Times New Roman" w:hAnsi="Times New Roman" w:cs="Times New Roman"/>
                <w:sz w:val="24"/>
                <w:szCs w:val="24"/>
              </w:rPr>
              <w:t>Mediums</w:t>
            </w:r>
          </w:p>
          <w:p w:rsidR="003E6EB2" w:rsidRDefault="003E6EB2" w:rsidP="00FC62E0">
            <w:pPr>
              <w:rPr>
                <w:rFonts w:ascii="Times New Roman" w:hAnsi="Times New Roman" w:cs="Times New Roman"/>
                <w:sz w:val="24"/>
                <w:szCs w:val="24"/>
              </w:rPr>
            </w:pPr>
            <w:r>
              <w:rPr>
                <w:rFonts w:ascii="Times New Roman" w:hAnsi="Times New Roman" w:cs="Times New Roman"/>
                <w:sz w:val="24"/>
                <w:szCs w:val="24"/>
              </w:rPr>
              <w:t>Format/Text Structure</w:t>
            </w:r>
          </w:p>
          <w:p w:rsidR="003E6EB2" w:rsidRDefault="003E6EB2" w:rsidP="00FC62E0">
            <w:pPr>
              <w:rPr>
                <w:rFonts w:ascii="Times New Roman" w:hAnsi="Times New Roman" w:cs="Times New Roman"/>
                <w:sz w:val="24"/>
                <w:szCs w:val="24"/>
              </w:rPr>
            </w:pPr>
            <w:r>
              <w:rPr>
                <w:rFonts w:ascii="Times New Roman" w:hAnsi="Times New Roman" w:cs="Times New Roman"/>
                <w:sz w:val="24"/>
                <w:szCs w:val="24"/>
              </w:rPr>
              <w:t>Media</w:t>
            </w:r>
          </w:p>
          <w:p w:rsidR="003E6EB2" w:rsidRDefault="003E6EB2" w:rsidP="00FC62E0">
            <w:pPr>
              <w:rPr>
                <w:rFonts w:ascii="Times New Roman" w:hAnsi="Times New Roman" w:cs="Times New Roman"/>
                <w:sz w:val="24"/>
                <w:szCs w:val="24"/>
              </w:rPr>
            </w:pPr>
            <w:r>
              <w:rPr>
                <w:rFonts w:ascii="Times New Roman" w:hAnsi="Times New Roman" w:cs="Times New Roman"/>
                <w:sz w:val="24"/>
                <w:szCs w:val="24"/>
              </w:rPr>
              <w:t>Multiple Resources</w:t>
            </w:r>
          </w:p>
        </w:tc>
        <w:tc>
          <w:tcPr>
            <w:tcW w:w="6588" w:type="dxa"/>
            <w:tcBorders>
              <w:top w:val="single" w:sz="4" w:space="0" w:color="auto"/>
              <w:left w:val="single" w:sz="4" w:space="0" w:color="auto"/>
              <w:bottom w:val="single" w:sz="4" w:space="0" w:color="auto"/>
              <w:right w:val="single" w:sz="4" w:space="0" w:color="auto"/>
            </w:tcBorders>
          </w:tcPr>
          <w:p w:rsidR="00057460" w:rsidRDefault="003E6EB2" w:rsidP="00FC62E0">
            <w:pPr>
              <w:rPr>
                <w:rFonts w:ascii="Times New Roman" w:hAnsi="Times New Roman" w:cs="Times New Roman"/>
                <w:sz w:val="24"/>
                <w:szCs w:val="24"/>
              </w:rPr>
            </w:pPr>
            <w:r>
              <w:rPr>
                <w:rFonts w:ascii="Times New Roman" w:hAnsi="Times New Roman" w:cs="Times New Roman"/>
                <w:sz w:val="24"/>
                <w:szCs w:val="24"/>
              </w:rPr>
              <w:t>Know different mediums can be used to present a particular topic or idea</w:t>
            </w:r>
          </w:p>
          <w:p w:rsidR="003E6EB2" w:rsidRDefault="003E6EB2" w:rsidP="003E6EB2">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Compare different mediums</w:t>
            </w:r>
          </w:p>
          <w:p w:rsidR="003E6EB2" w:rsidRDefault="003E6EB2" w:rsidP="003E6EB2">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Contrast different mediums</w:t>
            </w:r>
          </w:p>
          <w:p w:rsidR="003E6EB2" w:rsidRDefault="003E6EB2" w:rsidP="003E6EB2">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Explain the advantages of using different mediums to present a particular topic or idea</w:t>
            </w:r>
          </w:p>
          <w:p w:rsidR="003E6EB2" w:rsidRPr="003E6EB2" w:rsidRDefault="003E6EB2" w:rsidP="003E6EB2">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Explain the disadvantages of using different mediums to present a particular topic or idea</w:t>
            </w:r>
          </w:p>
          <w:p w:rsidR="003E6EB2" w:rsidRDefault="003E6EB2" w:rsidP="00FC62E0">
            <w:pPr>
              <w:rPr>
                <w:rFonts w:ascii="Times New Roman" w:hAnsi="Times New Roman" w:cs="Times New Roman"/>
                <w:sz w:val="24"/>
                <w:szCs w:val="24"/>
              </w:rPr>
            </w:pPr>
          </w:p>
          <w:p w:rsidR="003E6EB2" w:rsidRDefault="003E6EB2" w:rsidP="00FC62E0">
            <w:pPr>
              <w:rPr>
                <w:rFonts w:ascii="Times New Roman" w:hAnsi="Times New Roman" w:cs="Times New Roman"/>
                <w:sz w:val="24"/>
                <w:szCs w:val="24"/>
              </w:rPr>
            </w:pPr>
            <w:r>
              <w:rPr>
                <w:rFonts w:ascii="Times New Roman" w:hAnsi="Times New Roman" w:cs="Times New Roman"/>
                <w:sz w:val="24"/>
                <w:szCs w:val="24"/>
              </w:rPr>
              <w:t>Know different mediums may present topics in a multi-sensory way</w:t>
            </w:r>
          </w:p>
          <w:p w:rsidR="003E6EB2" w:rsidRDefault="003E6EB2" w:rsidP="003E6EB2">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Evaluate the different mediums in order to select the most effective medium to present a particular topic or idea</w:t>
            </w:r>
          </w:p>
          <w:p w:rsidR="003E6EB2" w:rsidRPr="003E6EB2" w:rsidRDefault="003E6EB2" w:rsidP="003E6EB2">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Understand different mediums have specific purposes and can impact the effectiveness of the presentation of a particular topic or idea</w:t>
            </w:r>
          </w:p>
        </w:tc>
      </w:tr>
      <w:tr w:rsidR="00057460" w:rsidTr="009A55FA">
        <w:trPr>
          <w:trHeight w:val="98"/>
        </w:trPr>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t>8</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10"/>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eastAsia="Times New Roman" w:hAnsi="Times New Roman" w:cs="Times New Roman"/>
                <w:b/>
                <w:sz w:val="24"/>
                <w:szCs w:val="24"/>
              </w:rPr>
              <w:t xml:space="preserve">Integration of Knowledge and Ideas: </w:t>
            </w:r>
            <w:hyperlink r:id="rId25" w:history="1">
              <w:r w:rsidRPr="00057460">
                <w:rPr>
                  <w:rStyle w:val="Hyperlink"/>
                  <w:rFonts w:ascii="Times New Roman" w:hAnsi="Times New Roman" w:cs="Times New Roman"/>
                  <w:color w:val="auto"/>
                  <w:sz w:val="24"/>
                  <w:szCs w:val="24"/>
                </w:rPr>
                <w:t>CCSS.ELA-Literacy.RI.8.8</w:t>
              </w:r>
            </w:hyperlink>
            <w:r w:rsidRPr="00057460">
              <w:rPr>
                <w:rFonts w:ascii="Times New Roman" w:hAnsi="Times New Roman" w:cs="Times New Roman"/>
                <w:sz w:val="24"/>
                <w:szCs w:val="24"/>
              </w:rPr>
              <w:t xml:space="preserve"> Delineate and evaluate the argument and specific claims in a text, assessing whether the reasoning is sound and the evidence is relevant and sufficient; recognize when irrelevant evidence is introduced.</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057460" w:rsidRDefault="00D71E2F" w:rsidP="00FC62E0">
            <w:pPr>
              <w:rPr>
                <w:rFonts w:ascii="Times New Roman" w:hAnsi="Times New Roman" w:cs="Times New Roman"/>
                <w:sz w:val="24"/>
                <w:szCs w:val="24"/>
              </w:rPr>
            </w:pPr>
            <w:r>
              <w:rPr>
                <w:rFonts w:ascii="Times New Roman" w:hAnsi="Times New Roman" w:cs="Times New Roman"/>
                <w:sz w:val="24"/>
                <w:szCs w:val="24"/>
              </w:rPr>
              <w:t>Claim/Argument</w:t>
            </w:r>
          </w:p>
          <w:p w:rsidR="00D71E2F" w:rsidRDefault="00D71E2F" w:rsidP="00FC62E0">
            <w:pPr>
              <w:rPr>
                <w:rFonts w:ascii="Times New Roman" w:hAnsi="Times New Roman" w:cs="Times New Roman"/>
                <w:sz w:val="24"/>
                <w:szCs w:val="24"/>
              </w:rPr>
            </w:pPr>
            <w:r>
              <w:rPr>
                <w:rFonts w:ascii="Times New Roman" w:hAnsi="Times New Roman" w:cs="Times New Roman"/>
                <w:sz w:val="24"/>
                <w:szCs w:val="24"/>
              </w:rPr>
              <w:t>Evidence</w:t>
            </w:r>
          </w:p>
          <w:p w:rsidR="00D71E2F" w:rsidRDefault="00D71E2F" w:rsidP="00FC62E0">
            <w:pPr>
              <w:rPr>
                <w:rFonts w:ascii="Times New Roman" w:hAnsi="Times New Roman" w:cs="Times New Roman"/>
                <w:sz w:val="24"/>
                <w:szCs w:val="24"/>
              </w:rPr>
            </w:pPr>
            <w:r>
              <w:rPr>
                <w:rFonts w:ascii="Times New Roman" w:hAnsi="Times New Roman" w:cs="Times New Roman"/>
                <w:sz w:val="24"/>
                <w:szCs w:val="24"/>
              </w:rPr>
              <w:t>Reason</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057460" w:rsidRDefault="003E6EB2" w:rsidP="00FC62E0">
            <w:pPr>
              <w:rPr>
                <w:rFonts w:ascii="Times New Roman" w:hAnsi="Times New Roman" w:cs="Times New Roman"/>
                <w:sz w:val="24"/>
                <w:szCs w:val="24"/>
              </w:rPr>
            </w:pPr>
            <w:r>
              <w:rPr>
                <w:rFonts w:ascii="Times New Roman" w:hAnsi="Times New Roman" w:cs="Times New Roman"/>
                <w:sz w:val="24"/>
                <w:szCs w:val="24"/>
              </w:rPr>
              <w:t>Know sound reasoning is supported by accurate evidence leading to an appropriate conclusion</w:t>
            </w:r>
          </w:p>
          <w:p w:rsidR="003E6EB2" w:rsidRDefault="003E6EB2" w:rsidP="003E6EB2">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Can delineate an argument</w:t>
            </w:r>
          </w:p>
          <w:p w:rsidR="003E6EB2" w:rsidRPr="003E6EB2" w:rsidRDefault="003E6EB2" w:rsidP="003E6EB2">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Can identify specific claims in a text</w:t>
            </w:r>
          </w:p>
          <w:p w:rsidR="003E6EB2" w:rsidRDefault="003E6EB2" w:rsidP="00FC62E0">
            <w:pPr>
              <w:rPr>
                <w:rFonts w:ascii="Times New Roman" w:hAnsi="Times New Roman" w:cs="Times New Roman"/>
                <w:sz w:val="24"/>
                <w:szCs w:val="24"/>
              </w:rPr>
            </w:pPr>
          </w:p>
          <w:p w:rsidR="003E6EB2" w:rsidRDefault="003E6EB2" w:rsidP="00FC62E0">
            <w:pPr>
              <w:rPr>
                <w:rFonts w:ascii="Times New Roman" w:hAnsi="Times New Roman" w:cs="Times New Roman"/>
                <w:sz w:val="24"/>
                <w:szCs w:val="24"/>
              </w:rPr>
            </w:pPr>
            <w:r>
              <w:rPr>
                <w:rFonts w:ascii="Times New Roman" w:hAnsi="Times New Roman" w:cs="Times New Roman"/>
                <w:sz w:val="24"/>
                <w:szCs w:val="24"/>
              </w:rPr>
              <w:t>Know how to assess reasoning within a text</w:t>
            </w:r>
          </w:p>
          <w:p w:rsidR="003E6EB2" w:rsidRDefault="003E6EB2" w:rsidP="003E6EB2">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Can assess if claims are supported by sound reasoning</w:t>
            </w:r>
          </w:p>
          <w:p w:rsidR="003E6EB2" w:rsidRDefault="003E6EB2" w:rsidP="003E6EB2">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Can assess if claims are supported by relevant evidence</w:t>
            </w:r>
          </w:p>
          <w:p w:rsidR="003E6EB2" w:rsidRDefault="003E6EB2" w:rsidP="003E6EB2">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Can assess if claims are supported by sufficient evidence</w:t>
            </w:r>
          </w:p>
          <w:p w:rsidR="003E6EB2" w:rsidRDefault="003E6EB2" w:rsidP="003E6EB2">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Evaluate whether all evidence is relevant to the argument</w:t>
            </w:r>
          </w:p>
          <w:p w:rsidR="003E6EB2" w:rsidRPr="003E6EB2" w:rsidRDefault="003E6EB2" w:rsidP="003E6EB2">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Evaluate whether the argument </w:t>
            </w:r>
            <w:r w:rsidR="00D71E2F">
              <w:rPr>
                <w:rFonts w:ascii="Times New Roman" w:hAnsi="Times New Roman" w:cs="Times New Roman"/>
                <w:sz w:val="24"/>
                <w:szCs w:val="24"/>
              </w:rPr>
              <w:t>is valid based on evidence and reasoning presented</w:t>
            </w:r>
          </w:p>
          <w:p w:rsidR="003E6EB2" w:rsidRDefault="003E6EB2" w:rsidP="00FC62E0">
            <w:pPr>
              <w:rPr>
                <w:rFonts w:ascii="Times New Roman" w:hAnsi="Times New Roman" w:cs="Times New Roman"/>
                <w:sz w:val="24"/>
                <w:szCs w:val="24"/>
              </w:rPr>
            </w:pPr>
          </w:p>
        </w:tc>
      </w:tr>
      <w:tr w:rsidR="00057460" w:rsidTr="009A55FA">
        <w:trPr>
          <w:trHeight w:val="98"/>
        </w:trPr>
        <w:tc>
          <w:tcPr>
            <w:tcW w:w="1070" w:type="dxa"/>
            <w:tcBorders>
              <w:top w:val="single" w:sz="4" w:space="0" w:color="auto"/>
              <w:left w:val="single" w:sz="4" w:space="0" w:color="auto"/>
              <w:bottom w:val="single" w:sz="4" w:space="0" w:color="auto"/>
              <w:right w:val="single" w:sz="4" w:space="0" w:color="auto"/>
            </w:tcBorders>
            <w:hideMark/>
          </w:tcPr>
          <w:p w:rsidR="00057460" w:rsidRDefault="00057460" w:rsidP="00FC62E0">
            <w:pPr>
              <w:rPr>
                <w:rFonts w:ascii="Times New Roman" w:hAnsi="Times New Roman" w:cs="Times New Roman"/>
                <w:sz w:val="24"/>
                <w:szCs w:val="24"/>
              </w:rPr>
            </w:pPr>
            <w:r>
              <w:rPr>
                <w:rFonts w:ascii="Times New Roman" w:hAnsi="Times New Roman" w:cs="Times New Roman"/>
                <w:sz w:val="24"/>
                <w:szCs w:val="24"/>
              </w:rPr>
              <w:t>9</w:t>
            </w:r>
          </w:p>
        </w:tc>
        <w:tc>
          <w:tcPr>
            <w:tcW w:w="3268" w:type="dxa"/>
            <w:tcBorders>
              <w:top w:val="single" w:sz="4" w:space="0" w:color="auto"/>
              <w:left w:val="single" w:sz="4" w:space="0" w:color="auto"/>
              <w:bottom w:val="single" w:sz="4" w:space="0" w:color="auto"/>
              <w:right w:val="single" w:sz="4" w:space="0" w:color="auto"/>
            </w:tcBorders>
          </w:tcPr>
          <w:p w:rsidR="00057460" w:rsidRPr="00057460" w:rsidRDefault="00057460" w:rsidP="00057460">
            <w:pPr>
              <w:numPr>
                <w:ilvl w:val="0"/>
                <w:numId w:val="10"/>
              </w:numPr>
              <w:shd w:val="clear" w:color="auto" w:fill="FFFFFF"/>
              <w:spacing w:before="100" w:beforeAutospacing="1" w:after="150" w:line="240" w:lineRule="atLeast"/>
              <w:ind w:left="0"/>
              <w:rPr>
                <w:rFonts w:ascii="Times New Roman" w:hAnsi="Times New Roman" w:cs="Times New Roman"/>
                <w:sz w:val="24"/>
                <w:szCs w:val="24"/>
              </w:rPr>
            </w:pPr>
            <w:r w:rsidRPr="00057460">
              <w:rPr>
                <w:rFonts w:ascii="Times New Roman" w:hAnsi="Times New Roman" w:cs="Times New Roman"/>
                <w:b/>
                <w:sz w:val="24"/>
                <w:szCs w:val="24"/>
              </w:rPr>
              <w:t>Integration of Knowledge and Ideas</w:t>
            </w:r>
            <w:r w:rsidRPr="00057460">
              <w:rPr>
                <w:rFonts w:ascii="Times New Roman" w:eastAsia="Times New Roman" w:hAnsi="Times New Roman" w:cs="Times New Roman"/>
                <w:b/>
                <w:sz w:val="24"/>
                <w:szCs w:val="24"/>
              </w:rPr>
              <w:t xml:space="preserve">: </w:t>
            </w:r>
            <w:hyperlink r:id="rId26" w:history="1">
              <w:r w:rsidRPr="00057460">
                <w:rPr>
                  <w:rStyle w:val="Hyperlink"/>
                  <w:rFonts w:ascii="Times New Roman" w:hAnsi="Times New Roman" w:cs="Times New Roman"/>
                  <w:color w:val="auto"/>
                  <w:sz w:val="24"/>
                  <w:szCs w:val="24"/>
                </w:rPr>
                <w:t>CCSS.ELA-Literacy.RI.8.9</w:t>
              </w:r>
            </w:hyperlink>
            <w:r w:rsidRPr="00057460">
              <w:rPr>
                <w:rFonts w:ascii="Times New Roman" w:hAnsi="Times New Roman" w:cs="Times New Roman"/>
                <w:sz w:val="24"/>
                <w:szCs w:val="24"/>
              </w:rPr>
              <w:t xml:space="preserve"> Analyze a case </w:t>
            </w:r>
            <w:r w:rsidRPr="00057460">
              <w:rPr>
                <w:rFonts w:ascii="Times New Roman" w:hAnsi="Times New Roman" w:cs="Times New Roman"/>
                <w:sz w:val="24"/>
                <w:szCs w:val="24"/>
              </w:rPr>
              <w:lastRenderedPageBreak/>
              <w:t>in which two or more texts provide conflicting information on the same topic and identify where the texts disagree on matters of fact or interpretation.</w:t>
            </w:r>
          </w:p>
        </w:tc>
        <w:tc>
          <w:tcPr>
            <w:tcW w:w="3690" w:type="dxa"/>
            <w:tcBorders>
              <w:top w:val="single" w:sz="4" w:space="0" w:color="auto"/>
              <w:left w:val="single" w:sz="4" w:space="0" w:color="auto"/>
              <w:bottom w:val="single" w:sz="4" w:space="0" w:color="auto"/>
              <w:right w:val="single" w:sz="4" w:space="0" w:color="auto"/>
            </w:tcBorders>
          </w:tcPr>
          <w:p w:rsidR="00057460" w:rsidRDefault="00D71E2F" w:rsidP="00FC62E0">
            <w:pPr>
              <w:rPr>
                <w:rFonts w:ascii="Times New Roman" w:hAnsi="Times New Roman" w:cs="Times New Roman"/>
                <w:sz w:val="24"/>
                <w:szCs w:val="24"/>
              </w:rPr>
            </w:pPr>
            <w:r>
              <w:rPr>
                <w:rFonts w:ascii="Times New Roman" w:hAnsi="Times New Roman" w:cs="Times New Roman"/>
                <w:sz w:val="24"/>
                <w:szCs w:val="24"/>
              </w:rPr>
              <w:lastRenderedPageBreak/>
              <w:t>Interpretation</w:t>
            </w:r>
          </w:p>
          <w:p w:rsidR="00D71E2F" w:rsidRDefault="00D71E2F" w:rsidP="00FC62E0">
            <w:pPr>
              <w:rPr>
                <w:rFonts w:ascii="Times New Roman" w:hAnsi="Times New Roman" w:cs="Times New Roman"/>
                <w:sz w:val="24"/>
                <w:szCs w:val="24"/>
              </w:rPr>
            </w:pPr>
            <w:r>
              <w:rPr>
                <w:rFonts w:ascii="Times New Roman" w:hAnsi="Times New Roman" w:cs="Times New Roman"/>
                <w:sz w:val="24"/>
                <w:szCs w:val="24"/>
              </w:rPr>
              <w:t>Presentation</w:t>
            </w:r>
          </w:p>
          <w:p w:rsidR="00D71E2F" w:rsidRDefault="00D71E2F" w:rsidP="00FC62E0">
            <w:pPr>
              <w:rPr>
                <w:rFonts w:ascii="Times New Roman" w:hAnsi="Times New Roman" w:cs="Times New Roman"/>
                <w:sz w:val="24"/>
                <w:szCs w:val="24"/>
              </w:rPr>
            </w:pPr>
            <w:r>
              <w:rPr>
                <w:rFonts w:ascii="Times New Roman" w:hAnsi="Times New Roman" w:cs="Times New Roman"/>
                <w:sz w:val="24"/>
                <w:szCs w:val="24"/>
              </w:rPr>
              <w:t>Emphasize</w:t>
            </w:r>
          </w:p>
          <w:p w:rsidR="00D71E2F" w:rsidRDefault="00D71E2F" w:rsidP="00FC62E0">
            <w:pPr>
              <w:rPr>
                <w:rFonts w:ascii="Times New Roman" w:hAnsi="Times New Roman" w:cs="Times New Roman"/>
                <w:sz w:val="24"/>
                <w:szCs w:val="24"/>
              </w:rPr>
            </w:pPr>
            <w:r>
              <w:rPr>
                <w:rFonts w:ascii="Times New Roman" w:hAnsi="Times New Roman" w:cs="Times New Roman"/>
                <w:sz w:val="24"/>
                <w:szCs w:val="24"/>
              </w:rPr>
              <w:lastRenderedPageBreak/>
              <w:t>Author’s Perspective</w:t>
            </w:r>
          </w:p>
          <w:p w:rsidR="00D71E2F" w:rsidRDefault="00D71E2F" w:rsidP="00FC62E0">
            <w:pPr>
              <w:rPr>
                <w:rFonts w:ascii="Times New Roman" w:hAnsi="Times New Roman" w:cs="Times New Roman"/>
                <w:sz w:val="24"/>
                <w:szCs w:val="24"/>
              </w:rPr>
            </w:pPr>
            <w:r>
              <w:rPr>
                <w:rFonts w:ascii="Times New Roman" w:hAnsi="Times New Roman" w:cs="Times New Roman"/>
                <w:sz w:val="24"/>
                <w:szCs w:val="24"/>
              </w:rPr>
              <w:t>Compare and Contrast</w:t>
            </w:r>
          </w:p>
          <w:p w:rsidR="00D71E2F" w:rsidRDefault="00D71E2F" w:rsidP="00FC62E0">
            <w:pPr>
              <w:rPr>
                <w:rFonts w:ascii="Times New Roman" w:hAnsi="Times New Roman" w:cs="Times New Roman"/>
                <w:sz w:val="24"/>
                <w:szCs w:val="24"/>
              </w:rPr>
            </w:pPr>
            <w:r>
              <w:rPr>
                <w:rFonts w:ascii="Times New Roman" w:hAnsi="Times New Roman" w:cs="Times New Roman"/>
                <w:sz w:val="24"/>
                <w:szCs w:val="24"/>
              </w:rPr>
              <w:t>Fact/Opinion</w:t>
            </w:r>
          </w:p>
        </w:tc>
        <w:tc>
          <w:tcPr>
            <w:tcW w:w="6588" w:type="dxa"/>
            <w:tcBorders>
              <w:top w:val="single" w:sz="4" w:space="0" w:color="auto"/>
              <w:left w:val="single" w:sz="4" w:space="0" w:color="auto"/>
              <w:bottom w:val="single" w:sz="4" w:space="0" w:color="auto"/>
              <w:right w:val="single" w:sz="4" w:space="0" w:color="auto"/>
            </w:tcBorders>
          </w:tcPr>
          <w:p w:rsidR="00057460" w:rsidRDefault="00D71E2F" w:rsidP="00FC62E0">
            <w:pPr>
              <w:rPr>
                <w:rFonts w:ascii="Times New Roman" w:hAnsi="Times New Roman" w:cs="Times New Roman"/>
                <w:sz w:val="24"/>
                <w:szCs w:val="24"/>
              </w:rPr>
            </w:pPr>
            <w:r>
              <w:rPr>
                <w:rFonts w:ascii="Times New Roman" w:hAnsi="Times New Roman" w:cs="Times New Roman"/>
                <w:sz w:val="24"/>
                <w:szCs w:val="24"/>
              </w:rPr>
              <w:lastRenderedPageBreak/>
              <w:t>Know the difference between facts and interpretation of facts</w:t>
            </w:r>
          </w:p>
          <w:p w:rsidR="00D71E2F" w:rsidRDefault="00D71E2F" w:rsidP="00D71E2F">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Can identify facts in informational text</w:t>
            </w:r>
          </w:p>
          <w:p w:rsidR="00D71E2F" w:rsidRDefault="00D71E2F" w:rsidP="00D71E2F">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Can identify interpretation of facts in informational text</w:t>
            </w:r>
          </w:p>
          <w:p w:rsidR="00D71E2F" w:rsidRPr="00D71E2F" w:rsidRDefault="00D71E2F" w:rsidP="00D71E2F">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Can analyze how the authors use facts and interpretations in presenting information on a topic</w:t>
            </w:r>
          </w:p>
          <w:p w:rsidR="00D71E2F" w:rsidRDefault="00D71E2F" w:rsidP="00FC62E0">
            <w:pPr>
              <w:rPr>
                <w:rFonts w:ascii="Times New Roman" w:hAnsi="Times New Roman" w:cs="Times New Roman"/>
                <w:sz w:val="24"/>
                <w:szCs w:val="24"/>
              </w:rPr>
            </w:pPr>
          </w:p>
          <w:p w:rsidR="00D71E2F" w:rsidRDefault="00D71E2F" w:rsidP="00FC62E0">
            <w:pPr>
              <w:rPr>
                <w:rFonts w:ascii="Times New Roman" w:hAnsi="Times New Roman" w:cs="Times New Roman"/>
                <w:sz w:val="24"/>
                <w:szCs w:val="24"/>
              </w:rPr>
            </w:pPr>
            <w:r>
              <w:rPr>
                <w:rFonts w:ascii="Times New Roman" w:hAnsi="Times New Roman" w:cs="Times New Roman"/>
                <w:sz w:val="24"/>
                <w:szCs w:val="24"/>
              </w:rPr>
              <w:t>Know that different authors providing information on the same topic do not always agree</w:t>
            </w:r>
          </w:p>
          <w:p w:rsidR="00D71E2F" w:rsidRDefault="00D71E2F" w:rsidP="00D71E2F">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Can recognize the points of disagreement between two texts</w:t>
            </w:r>
          </w:p>
          <w:p w:rsidR="00D71E2F" w:rsidRPr="00D71E2F" w:rsidRDefault="00D71E2F" w:rsidP="00D71E2F">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Can explain why two texts provide conflicting information</w:t>
            </w:r>
          </w:p>
          <w:p w:rsidR="00D71E2F" w:rsidRDefault="00D71E2F" w:rsidP="00FC62E0">
            <w:pPr>
              <w:rPr>
                <w:rFonts w:ascii="Times New Roman" w:hAnsi="Times New Roman" w:cs="Times New Roman"/>
                <w:sz w:val="24"/>
                <w:szCs w:val="24"/>
              </w:rPr>
            </w:pPr>
          </w:p>
          <w:p w:rsidR="00D71E2F" w:rsidRDefault="00D71E2F" w:rsidP="00FC62E0">
            <w:pPr>
              <w:rPr>
                <w:rFonts w:ascii="Times New Roman" w:hAnsi="Times New Roman" w:cs="Times New Roman"/>
                <w:sz w:val="24"/>
                <w:szCs w:val="24"/>
              </w:rPr>
            </w:pPr>
            <w:r>
              <w:rPr>
                <w:rFonts w:ascii="Times New Roman" w:hAnsi="Times New Roman" w:cs="Times New Roman"/>
                <w:sz w:val="24"/>
                <w:szCs w:val="24"/>
              </w:rPr>
              <w:t>Know conflicting information is when information in one text differs from another</w:t>
            </w:r>
          </w:p>
        </w:tc>
      </w:tr>
      <w:tr w:rsidR="003072FC" w:rsidTr="009A55FA">
        <w:trPr>
          <w:trHeight w:val="98"/>
        </w:trPr>
        <w:tc>
          <w:tcPr>
            <w:tcW w:w="1070" w:type="dxa"/>
            <w:tcBorders>
              <w:top w:val="single" w:sz="4" w:space="0" w:color="auto"/>
              <w:left w:val="single" w:sz="4" w:space="0" w:color="auto"/>
              <w:bottom w:val="single" w:sz="4" w:space="0" w:color="auto"/>
              <w:right w:val="single" w:sz="4" w:space="0" w:color="auto"/>
            </w:tcBorders>
            <w:hideMark/>
          </w:tcPr>
          <w:p w:rsidR="003072FC" w:rsidRDefault="003072FC" w:rsidP="00FC62E0">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3268" w:type="dxa"/>
            <w:tcBorders>
              <w:top w:val="single" w:sz="4" w:space="0" w:color="auto"/>
              <w:left w:val="single" w:sz="4" w:space="0" w:color="auto"/>
              <w:bottom w:val="single" w:sz="4" w:space="0" w:color="auto"/>
              <w:right w:val="single" w:sz="4" w:space="0" w:color="auto"/>
            </w:tcBorders>
          </w:tcPr>
          <w:p w:rsidR="003072FC" w:rsidRPr="00057460" w:rsidRDefault="003072FC" w:rsidP="00FC62E0">
            <w:pPr>
              <w:rPr>
                <w:rFonts w:ascii="Times New Roman" w:hAnsi="Times New Roman" w:cs="Times New Roman"/>
                <w:b/>
                <w:sz w:val="24"/>
                <w:szCs w:val="24"/>
              </w:rPr>
            </w:pPr>
            <w:r w:rsidRPr="00057460">
              <w:rPr>
                <w:rFonts w:ascii="Times New Roman" w:hAnsi="Times New Roman" w:cs="Times New Roman"/>
                <w:b/>
                <w:sz w:val="24"/>
                <w:szCs w:val="24"/>
              </w:rPr>
              <w:t xml:space="preserve">Range of Reading and Level of Text Complexity: </w:t>
            </w:r>
            <w:hyperlink r:id="rId27" w:history="1">
              <w:r w:rsidRPr="00057460">
                <w:rPr>
                  <w:rStyle w:val="Hyperlink"/>
                  <w:rFonts w:ascii="Times New Roman" w:hAnsi="Times New Roman" w:cs="Times New Roman"/>
                  <w:color w:val="auto"/>
                  <w:sz w:val="24"/>
                  <w:szCs w:val="24"/>
                </w:rPr>
                <w:t>CCSS.ELA-Literacy.RI.8.10</w:t>
              </w:r>
            </w:hyperlink>
            <w:r w:rsidRPr="00057460">
              <w:rPr>
                <w:rFonts w:ascii="Times New Roman" w:hAnsi="Times New Roman" w:cs="Times New Roman"/>
                <w:sz w:val="24"/>
                <w:szCs w:val="24"/>
              </w:rPr>
              <w:t xml:space="preserve"> By the end of the </w:t>
            </w:r>
            <w:proofErr w:type="gramStart"/>
            <w:r w:rsidRPr="00057460">
              <w:rPr>
                <w:rFonts w:ascii="Times New Roman" w:hAnsi="Times New Roman" w:cs="Times New Roman"/>
                <w:sz w:val="24"/>
                <w:szCs w:val="24"/>
              </w:rPr>
              <w:t>year,</w:t>
            </w:r>
            <w:proofErr w:type="gramEnd"/>
            <w:r w:rsidRPr="00057460">
              <w:rPr>
                <w:rFonts w:ascii="Times New Roman" w:hAnsi="Times New Roman" w:cs="Times New Roman"/>
                <w:sz w:val="24"/>
                <w:szCs w:val="24"/>
              </w:rPr>
              <w:t xml:space="preserve"> read and comprehend literary nonfiction at the high end of the grades 6–8 text complexity band independently and proficiently.</w:t>
            </w:r>
          </w:p>
        </w:tc>
        <w:tc>
          <w:tcPr>
            <w:tcW w:w="3690" w:type="dxa"/>
            <w:tcBorders>
              <w:top w:val="single" w:sz="4" w:space="0" w:color="auto"/>
              <w:left w:val="single" w:sz="4" w:space="0" w:color="auto"/>
              <w:bottom w:val="single" w:sz="4" w:space="0" w:color="auto"/>
              <w:right w:val="single" w:sz="4" w:space="0" w:color="auto"/>
            </w:tcBorders>
          </w:tcPr>
          <w:p w:rsidR="003072FC" w:rsidRPr="003072FC" w:rsidRDefault="003072FC" w:rsidP="00BB3500">
            <w:pPr>
              <w:rPr>
                <w:rFonts w:ascii="Times New Roman" w:hAnsi="Times New Roman" w:cs="Times New Roman"/>
                <w:sz w:val="24"/>
                <w:szCs w:val="24"/>
              </w:rPr>
            </w:pPr>
            <w:r w:rsidRPr="003072FC">
              <w:rPr>
                <w:rFonts w:ascii="Times New Roman" w:hAnsi="Times New Roman" w:cs="Times New Roman"/>
                <w:sz w:val="24"/>
                <w:szCs w:val="24"/>
              </w:rPr>
              <w:t>Genre</w:t>
            </w:r>
          </w:p>
          <w:p w:rsidR="003072FC" w:rsidRPr="003072FC" w:rsidRDefault="003072FC" w:rsidP="00BB3500">
            <w:pPr>
              <w:rPr>
                <w:rFonts w:ascii="Times New Roman" w:hAnsi="Times New Roman" w:cs="Times New Roman"/>
                <w:sz w:val="24"/>
                <w:szCs w:val="24"/>
              </w:rPr>
            </w:pPr>
            <w:r w:rsidRPr="003072FC">
              <w:rPr>
                <w:rFonts w:ascii="Times New Roman" w:hAnsi="Times New Roman" w:cs="Times New Roman"/>
                <w:sz w:val="24"/>
                <w:szCs w:val="24"/>
              </w:rPr>
              <w:t>Fluency</w:t>
            </w:r>
          </w:p>
          <w:p w:rsidR="003072FC" w:rsidRPr="003072FC" w:rsidRDefault="003072FC" w:rsidP="00BB3500">
            <w:pPr>
              <w:rPr>
                <w:rFonts w:ascii="Times New Roman" w:hAnsi="Times New Roman" w:cs="Times New Roman"/>
                <w:sz w:val="24"/>
                <w:szCs w:val="24"/>
              </w:rPr>
            </w:pPr>
            <w:r w:rsidRPr="003072FC">
              <w:rPr>
                <w:rFonts w:ascii="Times New Roman" w:hAnsi="Times New Roman" w:cs="Times New Roman"/>
                <w:sz w:val="24"/>
                <w:szCs w:val="24"/>
              </w:rPr>
              <w:t>Comprehension</w:t>
            </w:r>
          </w:p>
          <w:p w:rsidR="003072FC" w:rsidRPr="003072FC" w:rsidRDefault="003072FC" w:rsidP="00BB3500">
            <w:pPr>
              <w:rPr>
                <w:rFonts w:ascii="Times New Roman" w:hAnsi="Times New Roman" w:cs="Times New Roman"/>
                <w:sz w:val="24"/>
                <w:szCs w:val="24"/>
              </w:rPr>
            </w:pPr>
            <w:r w:rsidRPr="003072FC">
              <w:rPr>
                <w:rFonts w:ascii="Times New Roman" w:hAnsi="Times New Roman" w:cs="Times New Roman"/>
                <w:sz w:val="24"/>
                <w:szCs w:val="24"/>
              </w:rPr>
              <w:t xml:space="preserve">Application across Content </w:t>
            </w:r>
            <w:bookmarkStart w:id="0" w:name="_GoBack"/>
            <w:bookmarkEnd w:id="0"/>
            <w:r w:rsidRPr="003072FC">
              <w:rPr>
                <w:rFonts w:ascii="Times New Roman" w:hAnsi="Times New Roman" w:cs="Times New Roman"/>
                <w:sz w:val="24"/>
                <w:szCs w:val="24"/>
              </w:rPr>
              <w:t>Areas</w:t>
            </w:r>
          </w:p>
          <w:p w:rsidR="003072FC" w:rsidRPr="003072FC" w:rsidRDefault="003072FC" w:rsidP="00BB3500">
            <w:pPr>
              <w:rPr>
                <w:rFonts w:ascii="Times New Roman" w:hAnsi="Times New Roman" w:cs="Times New Roman"/>
                <w:sz w:val="24"/>
                <w:szCs w:val="24"/>
              </w:rPr>
            </w:pPr>
          </w:p>
        </w:tc>
        <w:tc>
          <w:tcPr>
            <w:tcW w:w="6588" w:type="dxa"/>
            <w:tcBorders>
              <w:top w:val="single" w:sz="4" w:space="0" w:color="auto"/>
              <w:left w:val="single" w:sz="4" w:space="0" w:color="auto"/>
              <w:bottom w:val="single" w:sz="4" w:space="0" w:color="auto"/>
              <w:right w:val="single" w:sz="4" w:space="0" w:color="auto"/>
            </w:tcBorders>
          </w:tcPr>
          <w:p w:rsidR="003072FC" w:rsidRPr="003072FC" w:rsidRDefault="003072FC" w:rsidP="00BB3500">
            <w:pPr>
              <w:rPr>
                <w:rFonts w:ascii="Times New Roman" w:hAnsi="Times New Roman" w:cs="Times New Roman"/>
                <w:sz w:val="24"/>
                <w:szCs w:val="24"/>
              </w:rPr>
            </w:pPr>
            <w:r w:rsidRPr="003072FC">
              <w:rPr>
                <w:rFonts w:ascii="Times New Roman" w:hAnsi="Times New Roman" w:cs="Times New Roman"/>
                <w:sz w:val="24"/>
                <w:szCs w:val="24"/>
              </w:rPr>
              <w:t>Identify the characteristics of genre and the elements of genre</w:t>
            </w:r>
          </w:p>
          <w:p w:rsidR="003072FC" w:rsidRPr="003072FC" w:rsidRDefault="003072FC" w:rsidP="00BB3500">
            <w:pPr>
              <w:rPr>
                <w:rFonts w:ascii="Times New Roman" w:hAnsi="Times New Roman" w:cs="Times New Roman"/>
                <w:sz w:val="24"/>
                <w:szCs w:val="24"/>
              </w:rPr>
            </w:pPr>
          </w:p>
          <w:p w:rsidR="003072FC" w:rsidRPr="003072FC" w:rsidRDefault="003072FC" w:rsidP="00BB3500">
            <w:pPr>
              <w:rPr>
                <w:rFonts w:ascii="Times New Roman" w:hAnsi="Times New Roman" w:cs="Times New Roman"/>
                <w:sz w:val="24"/>
                <w:szCs w:val="24"/>
              </w:rPr>
            </w:pPr>
            <w:r w:rsidRPr="003072FC">
              <w:rPr>
                <w:rFonts w:ascii="Times New Roman" w:hAnsi="Times New Roman" w:cs="Times New Roman"/>
                <w:sz w:val="24"/>
                <w:szCs w:val="24"/>
              </w:rPr>
              <w:t>Identify the different characteristics of different genres based on literary elements (theme, character, plot)</w:t>
            </w:r>
          </w:p>
          <w:p w:rsidR="003072FC" w:rsidRPr="003072FC" w:rsidRDefault="003072FC" w:rsidP="00BB3500">
            <w:pPr>
              <w:rPr>
                <w:rFonts w:ascii="Times New Roman" w:hAnsi="Times New Roman" w:cs="Times New Roman"/>
                <w:sz w:val="24"/>
                <w:szCs w:val="24"/>
              </w:rPr>
            </w:pPr>
          </w:p>
          <w:p w:rsidR="003072FC" w:rsidRPr="003072FC" w:rsidRDefault="003072FC" w:rsidP="00BB3500">
            <w:pPr>
              <w:rPr>
                <w:rFonts w:ascii="Times New Roman" w:hAnsi="Times New Roman" w:cs="Times New Roman"/>
                <w:sz w:val="24"/>
                <w:szCs w:val="24"/>
              </w:rPr>
            </w:pPr>
            <w:r w:rsidRPr="003072FC">
              <w:rPr>
                <w:rFonts w:ascii="Times New Roman" w:hAnsi="Times New Roman"/>
                <w:sz w:val="24"/>
                <w:szCs w:val="24"/>
              </w:rPr>
              <w:t>Read and comprehend at a 4</w:t>
            </w:r>
            <w:r w:rsidRPr="003072FC">
              <w:rPr>
                <w:rFonts w:ascii="Times New Roman" w:hAnsi="Times New Roman"/>
                <w:sz w:val="24"/>
                <w:szCs w:val="24"/>
                <w:vertAlign w:val="superscript"/>
              </w:rPr>
              <w:t>th</w:t>
            </w:r>
            <w:r w:rsidRPr="003072FC">
              <w:rPr>
                <w:rFonts w:ascii="Times New Roman" w:hAnsi="Times New Roman"/>
                <w:sz w:val="24"/>
                <w:szCs w:val="24"/>
              </w:rPr>
              <w:t xml:space="preserve"> grade level (informational and technical texts).</w:t>
            </w:r>
          </w:p>
          <w:p w:rsidR="003072FC" w:rsidRPr="003072FC" w:rsidRDefault="003072FC" w:rsidP="003072FC">
            <w:pPr>
              <w:tabs>
                <w:tab w:val="left" w:pos="1758"/>
              </w:tabs>
              <w:rPr>
                <w:rFonts w:ascii="Times New Roman" w:hAnsi="Times New Roman" w:cs="Times New Roman"/>
                <w:sz w:val="24"/>
                <w:szCs w:val="24"/>
              </w:rPr>
            </w:pPr>
            <w:r w:rsidRPr="003072FC">
              <w:rPr>
                <w:rFonts w:ascii="Times New Roman" w:hAnsi="Times New Roman" w:cs="Times New Roman"/>
                <w:sz w:val="24"/>
                <w:szCs w:val="24"/>
              </w:rPr>
              <w:tab/>
            </w:r>
          </w:p>
        </w:tc>
      </w:tr>
    </w:tbl>
    <w:p w:rsidR="00057460" w:rsidRDefault="00057460"/>
    <w:sectPr w:rsidR="00057460" w:rsidSect="00057460">
      <w:footerReference w:type="default" r:id="rId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EB2" w:rsidRDefault="003E6EB2" w:rsidP="006A5E9E">
      <w:pPr>
        <w:spacing w:after="0" w:line="240" w:lineRule="auto"/>
      </w:pPr>
      <w:r>
        <w:separator/>
      </w:r>
    </w:p>
  </w:endnote>
  <w:endnote w:type="continuationSeparator" w:id="0">
    <w:p w:rsidR="003E6EB2" w:rsidRDefault="003E6EB2" w:rsidP="006A5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B2" w:rsidRDefault="003E6EB2" w:rsidP="006A5E9E">
    <w:pPr>
      <w:pStyle w:val="Footer"/>
      <w:jc w:val="right"/>
    </w:pPr>
    <w:r>
      <w:t>UCLA PLI Leadership Project: ELA CCSS, N. Scheppers</w:t>
    </w:r>
  </w:p>
  <w:p w:rsidR="003E6EB2" w:rsidRDefault="003E6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EB2" w:rsidRDefault="003E6EB2" w:rsidP="006A5E9E">
      <w:pPr>
        <w:spacing w:after="0" w:line="240" w:lineRule="auto"/>
      </w:pPr>
      <w:r>
        <w:separator/>
      </w:r>
    </w:p>
  </w:footnote>
  <w:footnote w:type="continuationSeparator" w:id="0">
    <w:p w:rsidR="003E6EB2" w:rsidRDefault="003E6EB2" w:rsidP="006A5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4C2"/>
    <w:multiLevelType w:val="hybridMultilevel"/>
    <w:tmpl w:val="F3A0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507D1"/>
    <w:multiLevelType w:val="hybridMultilevel"/>
    <w:tmpl w:val="2E5A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26ED1"/>
    <w:multiLevelType w:val="multilevel"/>
    <w:tmpl w:val="230C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07683"/>
    <w:multiLevelType w:val="hybridMultilevel"/>
    <w:tmpl w:val="BBD0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A3BB0"/>
    <w:multiLevelType w:val="hybridMultilevel"/>
    <w:tmpl w:val="3072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D52B4"/>
    <w:multiLevelType w:val="multilevel"/>
    <w:tmpl w:val="FF2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850EA"/>
    <w:multiLevelType w:val="hybridMultilevel"/>
    <w:tmpl w:val="CF3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94853"/>
    <w:multiLevelType w:val="hybridMultilevel"/>
    <w:tmpl w:val="CEF8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9743A"/>
    <w:multiLevelType w:val="hybridMultilevel"/>
    <w:tmpl w:val="3BB8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1F6D6B"/>
    <w:multiLevelType w:val="hybridMultilevel"/>
    <w:tmpl w:val="551C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C4AE1"/>
    <w:multiLevelType w:val="multilevel"/>
    <w:tmpl w:val="A938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95CF5"/>
    <w:multiLevelType w:val="hybridMultilevel"/>
    <w:tmpl w:val="D8B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0E414D"/>
    <w:multiLevelType w:val="hybridMultilevel"/>
    <w:tmpl w:val="C892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A4094"/>
    <w:multiLevelType w:val="hybridMultilevel"/>
    <w:tmpl w:val="5D54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B71A84"/>
    <w:multiLevelType w:val="hybridMultilevel"/>
    <w:tmpl w:val="F3B8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74633F"/>
    <w:multiLevelType w:val="hybridMultilevel"/>
    <w:tmpl w:val="665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01CAF"/>
    <w:multiLevelType w:val="hybridMultilevel"/>
    <w:tmpl w:val="D8FC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254D2"/>
    <w:multiLevelType w:val="multilevel"/>
    <w:tmpl w:val="7BB2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A63584"/>
    <w:multiLevelType w:val="hybridMultilevel"/>
    <w:tmpl w:val="79F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64B6F"/>
    <w:multiLevelType w:val="multilevel"/>
    <w:tmpl w:val="2660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2512DB"/>
    <w:multiLevelType w:val="multilevel"/>
    <w:tmpl w:val="3FC6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A65F20"/>
    <w:multiLevelType w:val="hybridMultilevel"/>
    <w:tmpl w:val="50BA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8D70DE"/>
    <w:multiLevelType w:val="hybridMultilevel"/>
    <w:tmpl w:val="921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E447A5"/>
    <w:multiLevelType w:val="multilevel"/>
    <w:tmpl w:val="91E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9F3989"/>
    <w:multiLevelType w:val="multilevel"/>
    <w:tmpl w:val="F15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6409C8"/>
    <w:multiLevelType w:val="hybridMultilevel"/>
    <w:tmpl w:val="C188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0E3E38"/>
    <w:multiLevelType w:val="hybridMultilevel"/>
    <w:tmpl w:val="43A8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19157A"/>
    <w:multiLevelType w:val="hybridMultilevel"/>
    <w:tmpl w:val="EEE4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241455"/>
    <w:multiLevelType w:val="hybridMultilevel"/>
    <w:tmpl w:val="7C5C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C020D1"/>
    <w:multiLevelType w:val="hybridMultilevel"/>
    <w:tmpl w:val="C6A4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C40CEE"/>
    <w:multiLevelType w:val="hybridMultilevel"/>
    <w:tmpl w:val="72C2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2C3563"/>
    <w:multiLevelType w:val="multilevel"/>
    <w:tmpl w:val="92E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5E2002"/>
    <w:multiLevelType w:val="hybridMultilevel"/>
    <w:tmpl w:val="6BEA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2A6C1D"/>
    <w:multiLevelType w:val="hybridMultilevel"/>
    <w:tmpl w:val="A0FA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397ABF"/>
    <w:multiLevelType w:val="multilevel"/>
    <w:tmpl w:val="8746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407843"/>
    <w:multiLevelType w:val="hybridMultilevel"/>
    <w:tmpl w:val="614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FC0F89"/>
    <w:multiLevelType w:val="hybridMultilevel"/>
    <w:tmpl w:val="76C0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562320"/>
    <w:multiLevelType w:val="hybridMultilevel"/>
    <w:tmpl w:val="50B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6E3DFE"/>
    <w:multiLevelType w:val="hybridMultilevel"/>
    <w:tmpl w:val="01EA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5"/>
  </w:num>
  <w:num w:numId="5">
    <w:abstractNumId w:val="24"/>
  </w:num>
  <w:num w:numId="6">
    <w:abstractNumId w:val="31"/>
  </w:num>
  <w:num w:numId="7">
    <w:abstractNumId w:val="10"/>
  </w:num>
  <w:num w:numId="8">
    <w:abstractNumId w:val="23"/>
  </w:num>
  <w:num w:numId="9">
    <w:abstractNumId w:val="17"/>
  </w:num>
  <w:num w:numId="10">
    <w:abstractNumId w:val="34"/>
  </w:num>
  <w:num w:numId="11">
    <w:abstractNumId w:val="9"/>
  </w:num>
  <w:num w:numId="12">
    <w:abstractNumId w:val="26"/>
  </w:num>
  <w:num w:numId="13">
    <w:abstractNumId w:val="37"/>
  </w:num>
  <w:num w:numId="14">
    <w:abstractNumId w:val="28"/>
  </w:num>
  <w:num w:numId="15">
    <w:abstractNumId w:val="35"/>
  </w:num>
  <w:num w:numId="16">
    <w:abstractNumId w:val="3"/>
  </w:num>
  <w:num w:numId="17">
    <w:abstractNumId w:val="11"/>
  </w:num>
  <w:num w:numId="18">
    <w:abstractNumId w:val="22"/>
  </w:num>
  <w:num w:numId="19">
    <w:abstractNumId w:val="33"/>
  </w:num>
  <w:num w:numId="20">
    <w:abstractNumId w:val="32"/>
  </w:num>
  <w:num w:numId="21">
    <w:abstractNumId w:val="1"/>
  </w:num>
  <w:num w:numId="22">
    <w:abstractNumId w:val="4"/>
  </w:num>
  <w:num w:numId="23">
    <w:abstractNumId w:val="21"/>
  </w:num>
  <w:num w:numId="24">
    <w:abstractNumId w:val="27"/>
  </w:num>
  <w:num w:numId="25">
    <w:abstractNumId w:val="15"/>
  </w:num>
  <w:num w:numId="26">
    <w:abstractNumId w:val="12"/>
  </w:num>
  <w:num w:numId="27">
    <w:abstractNumId w:val="36"/>
  </w:num>
  <w:num w:numId="28">
    <w:abstractNumId w:val="25"/>
  </w:num>
  <w:num w:numId="29">
    <w:abstractNumId w:val="16"/>
  </w:num>
  <w:num w:numId="30">
    <w:abstractNumId w:val="18"/>
  </w:num>
  <w:num w:numId="31">
    <w:abstractNumId w:val="29"/>
  </w:num>
  <w:num w:numId="32">
    <w:abstractNumId w:val="7"/>
  </w:num>
  <w:num w:numId="33">
    <w:abstractNumId w:val="13"/>
  </w:num>
  <w:num w:numId="34">
    <w:abstractNumId w:val="0"/>
  </w:num>
  <w:num w:numId="35">
    <w:abstractNumId w:val="8"/>
  </w:num>
  <w:num w:numId="36">
    <w:abstractNumId w:val="38"/>
  </w:num>
  <w:num w:numId="37">
    <w:abstractNumId w:val="14"/>
  </w:num>
  <w:num w:numId="38">
    <w:abstractNumId w:val="3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60"/>
    <w:rsid w:val="00057460"/>
    <w:rsid w:val="00280F02"/>
    <w:rsid w:val="003072FC"/>
    <w:rsid w:val="003E6EB2"/>
    <w:rsid w:val="00484688"/>
    <w:rsid w:val="004B0DE9"/>
    <w:rsid w:val="006A5E9E"/>
    <w:rsid w:val="006D3FAC"/>
    <w:rsid w:val="008F10D0"/>
    <w:rsid w:val="009A55FA"/>
    <w:rsid w:val="00A176AD"/>
    <w:rsid w:val="00CE04B1"/>
    <w:rsid w:val="00D71E2F"/>
    <w:rsid w:val="00D924FD"/>
    <w:rsid w:val="00F43307"/>
    <w:rsid w:val="00FC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57460"/>
    <w:rPr>
      <w:strike w:val="0"/>
      <w:dstrike w:val="0"/>
      <w:color w:val="8A2003"/>
      <w:u w:val="none"/>
      <w:effect w:val="none"/>
    </w:rPr>
  </w:style>
  <w:style w:type="paragraph" w:styleId="Header">
    <w:name w:val="header"/>
    <w:basedOn w:val="Normal"/>
    <w:link w:val="HeaderChar"/>
    <w:uiPriority w:val="99"/>
    <w:unhideWhenUsed/>
    <w:rsid w:val="006A5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E9E"/>
  </w:style>
  <w:style w:type="paragraph" w:styleId="Footer">
    <w:name w:val="footer"/>
    <w:basedOn w:val="Normal"/>
    <w:link w:val="FooterChar"/>
    <w:uiPriority w:val="99"/>
    <w:unhideWhenUsed/>
    <w:rsid w:val="006A5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E9E"/>
  </w:style>
  <w:style w:type="paragraph" w:styleId="BalloonText">
    <w:name w:val="Balloon Text"/>
    <w:basedOn w:val="Normal"/>
    <w:link w:val="BalloonTextChar"/>
    <w:uiPriority w:val="99"/>
    <w:semiHidden/>
    <w:unhideWhenUsed/>
    <w:rsid w:val="006A5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E9E"/>
    <w:rPr>
      <w:rFonts w:ascii="Tahoma" w:hAnsi="Tahoma" w:cs="Tahoma"/>
      <w:sz w:val="16"/>
      <w:szCs w:val="16"/>
    </w:rPr>
  </w:style>
  <w:style w:type="paragraph" w:styleId="ListParagraph">
    <w:name w:val="List Paragraph"/>
    <w:basedOn w:val="Normal"/>
    <w:uiPriority w:val="34"/>
    <w:qFormat/>
    <w:rsid w:val="00FC62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57460"/>
    <w:rPr>
      <w:strike w:val="0"/>
      <w:dstrike w:val="0"/>
      <w:color w:val="8A2003"/>
      <w:u w:val="none"/>
      <w:effect w:val="none"/>
    </w:rPr>
  </w:style>
  <w:style w:type="paragraph" w:styleId="Header">
    <w:name w:val="header"/>
    <w:basedOn w:val="Normal"/>
    <w:link w:val="HeaderChar"/>
    <w:uiPriority w:val="99"/>
    <w:unhideWhenUsed/>
    <w:rsid w:val="006A5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E9E"/>
  </w:style>
  <w:style w:type="paragraph" w:styleId="Footer">
    <w:name w:val="footer"/>
    <w:basedOn w:val="Normal"/>
    <w:link w:val="FooterChar"/>
    <w:uiPriority w:val="99"/>
    <w:unhideWhenUsed/>
    <w:rsid w:val="006A5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E9E"/>
  </w:style>
  <w:style w:type="paragraph" w:styleId="BalloonText">
    <w:name w:val="Balloon Text"/>
    <w:basedOn w:val="Normal"/>
    <w:link w:val="BalloonTextChar"/>
    <w:uiPriority w:val="99"/>
    <w:semiHidden/>
    <w:unhideWhenUsed/>
    <w:rsid w:val="006A5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E9E"/>
    <w:rPr>
      <w:rFonts w:ascii="Tahoma" w:hAnsi="Tahoma" w:cs="Tahoma"/>
      <w:sz w:val="16"/>
      <w:szCs w:val="16"/>
    </w:rPr>
  </w:style>
  <w:style w:type="paragraph" w:styleId="ListParagraph">
    <w:name w:val="List Paragraph"/>
    <w:basedOn w:val="Normal"/>
    <w:uiPriority w:val="34"/>
    <w:qFormat/>
    <w:rsid w:val="00FC6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83342">
      <w:bodyDiv w:val="1"/>
      <w:marLeft w:val="0"/>
      <w:marRight w:val="0"/>
      <w:marTop w:val="0"/>
      <w:marBottom w:val="0"/>
      <w:divBdr>
        <w:top w:val="none" w:sz="0" w:space="0" w:color="auto"/>
        <w:left w:val="none" w:sz="0" w:space="0" w:color="auto"/>
        <w:bottom w:val="none" w:sz="0" w:space="0" w:color="auto"/>
        <w:right w:val="none" w:sz="0" w:space="0" w:color="auto"/>
      </w:divBdr>
      <w:divsChild>
        <w:div w:id="684937082">
          <w:marLeft w:val="0"/>
          <w:marRight w:val="0"/>
          <w:marTop w:val="0"/>
          <w:marBottom w:val="0"/>
          <w:divBdr>
            <w:top w:val="none" w:sz="0" w:space="0" w:color="auto"/>
            <w:left w:val="none" w:sz="0" w:space="0" w:color="auto"/>
            <w:bottom w:val="none" w:sz="0" w:space="0" w:color="auto"/>
            <w:right w:val="none" w:sz="0" w:space="0" w:color="auto"/>
          </w:divBdr>
          <w:divsChild>
            <w:div w:id="2083527249">
              <w:marLeft w:val="0"/>
              <w:marRight w:val="0"/>
              <w:marTop w:val="0"/>
              <w:marBottom w:val="0"/>
              <w:divBdr>
                <w:top w:val="none" w:sz="0" w:space="0" w:color="auto"/>
                <w:left w:val="none" w:sz="0" w:space="0" w:color="auto"/>
                <w:bottom w:val="none" w:sz="0" w:space="0" w:color="auto"/>
                <w:right w:val="none" w:sz="0" w:space="0" w:color="auto"/>
              </w:divBdr>
              <w:divsChild>
                <w:div w:id="2063212346">
                  <w:marLeft w:val="0"/>
                  <w:marRight w:val="195"/>
                  <w:marTop w:val="0"/>
                  <w:marBottom w:val="0"/>
                  <w:divBdr>
                    <w:top w:val="none" w:sz="0" w:space="0" w:color="auto"/>
                    <w:left w:val="none" w:sz="0" w:space="0" w:color="auto"/>
                    <w:bottom w:val="none" w:sz="0" w:space="0" w:color="auto"/>
                    <w:right w:val="none" w:sz="0" w:space="0" w:color="auto"/>
                  </w:divBdr>
                  <w:divsChild>
                    <w:div w:id="1132137573">
                      <w:marLeft w:val="0"/>
                      <w:marRight w:val="0"/>
                      <w:marTop w:val="0"/>
                      <w:marBottom w:val="0"/>
                      <w:divBdr>
                        <w:top w:val="none" w:sz="0" w:space="0" w:color="auto"/>
                        <w:left w:val="none" w:sz="0" w:space="0" w:color="auto"/>
                        <w:bottom w:val="none" w:sz="0" w:space="0" w:color="auto"/>
                        <w:right w:val="none" w:sz="0" w:space="0" w:color="auto"/>
                      </w:divBdr>
                      <w:divsChild>
                        <w:div w:id="1019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626269">
      <w:bodyDiv w:val="1"/>
      <w:marLeft w:val="0"/>
      <w:marRight w:val="0"/>
      <w:marTop w:val="0"/>
      <w:marBottom w:val="0"/>
      <w:divBdr>
        <w:top w:val="none" w:sz="0" w:space="0" w:color="auto"/>
        <w:left w:val="none" w:sz="0" w:space="0" w:color="auto"/>
        <w:bottom w:val="none" w:sz="0" w:space="0" w:color="auto"/>
        <w:right w:val="none" w:sz="0" w:space="0" w:color="auto"/>
      </w:divBdr>
      <w:divsChild>
        <w:div w:id="1097140826">
          <w:marLeft w:val="0"/>
          <w:marRight w:val="0"/>
          <w:marTop w:val="0"/>
          <w:marBottom w:val="0"/>
          <w:divBdr>
            <w:top w:val="none" w:sz="0" w:space="0" w:color="auto"/>
            <w:left w:val="none" w:sz="0" w:space="0" w:color="auto"/>
            <w:bottom w:val="none" w:sz="0" w:space="0" w:color="auto"/>
            <w:right w:val="none" w:sz="0" w:space="0" w:color="auto"/>
          </w:divBdr>
          <w:divsChild>
            <w:div w:id="1126318606">
              <w:marLeft w:val="0"/>
              <w:marRight w:val="0"/>
              <w:marTop w:val="0"/>
              <w:marBottom w:val="0"/>
              <w:divBdr>
                <w:top w:val="none" w:sz="0" w:space="0" w:color="auto"/>
                <w:left w:val="none" w:sz="0" w:space="0" w:color="auto"/>
                <w:bottom w:val="none" w:sz="0" w:space="0" w:color="auto"/>
                <w:right w:val="none" w:sz="0" w:space="0" w:color="auto"/>
              </w:divBdr>
              <w:divsChild>
                <w:div w:id="1273826403">
                  <w:marLeft w:val="0"/>
                  <w:marRight w:val="195"/>
                  <w:marTop w:val="0"/>
                  <w:marBottom w:val="0"/>
                  <w:divBdr>
                    <w:top w:val="none" w:sz="0" w:space="0" w:color="auto"/>
                    <w:left w:val="none" w:sz="0" w:space="0" w:color="auto"/>
                    <w:bottom w:val="none" w:sz="0" w:space="0" w:color="auto"/>
                    <w:right w:val="none" w:sz="0" w:space="0" w:color="auto"/>
                  </w:divBdr>
                  <w:divsChild>
                    <w:div w:id="1007514764">
                      <w:marLeft w:val="0"/>
                      <w:marRight w:val="0"/>
                      <w:marTop w:val="0"/>
                      <w:marBottom w:val="0"/>
                      <w:divBdr>
                        <w:top w:val="none" w:sz="0" w:space="0" w:color="auto"/>
                        <w:left w:val="none" w:sz="0" w:space="0" w:color="auto"/>
                        <w:bottom w:val="none" w:sz="0" w:space="0" w:color="auto"/>
                        <w:right w:val="none" w:sz="0" w:space="0" w:color="auto"/>
                      </w:divBdr>
                      <w:divsChild>
                        <w:div w:id="3561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583163">
      <w:bodyDiv w:val="1"/>
      <w:marLeft w:val="0"/>
      <w:marRight w:val="0"/>
      <w:marTop w:val="0"/>
      <w:marBottom w:val="0"/>
      <w:divBdr>
        <w:top w:val="none" w:sz="0" w:space="0" w:color="auto"/>
        <w:left w:val="none" w:sz="0" w:space="0" w:color="auto"/>
        <w:bottom w:val="none" w:sz="0" w:space="0" w:color="auto"/>
        <w:right w:val="none" w:sz="0" w:space="0" w:color="auto"/>
      </w:divBdr>
      <w:divsChild>
        <w:div w:id="529101910">
          <w:marLeft w:val="0"/>
          <w:marRight w:val="0"/>
          <w:marTop w:val="0"/>
          <w:marBottom w:val="0"/>
          <w:divBdr>
            <w:top w:val="none" w:sz="0" w:space="0" w:color="auto"/>
            <w:left w:val="none" w:sz="0" w:space="0" w:color="auto"/>
            <w:bottom w:val="none" w:sz="0" w:space="0" w:color="auto"/>
            <w:right w:val="none" w:sz="0" w:space="0" w:color="auto"/>
          </w:divBdr>
          <w:divsChild>
            <w:div w:id="422184751">
              <w:marLeft w:val="0"/>
              <w:marRight w:val="0"/>
              <w:marTop w:val="0"/>
              <w:marBottom w:val="0"/>
              <w:divBdr>
                <w:top w:val="none" w:sz="0" w:space="0" w:color="auto"/>
                <w:left w:val="none" w:sz="0" w:space="0" w:color="auto"/>
                <w:bottom w:val="none" w:sz="0" w:space="0" w:color="auto"/>
                <w:right w:val="none" w:sz="0" w:space="0" w:color="auto"/>
              </w:divBdr>
              <w:divsChild>
                <w:div w:id="1750271531">
                  <w:marLeft w:val="0"/>
                  <w:marRight w:val="195"/>
                  <w:marTop w:val="0"/>
                  <w:marBottom w:val="0"/>
                  <w:divBdr>
                    <w:top w:val="none" w:sz="0" w:space="0" w:color="auto"/>
                    <w:left w:val="none" w:sz="0" w:space="0" w:color="auto"/>
                    <w:bottom w:val="none" w:sz="0" w:space="0" w:color="auto"/>
                    <w:right w:val="none" w:sz="0" w:space="0" w:color="auto"/>
                  </w:divBdr>
                  <w:divsChild>
                    <w:div w:id="1251546803">
                      <w:marLeft w:val="0"/>
                      <w:marRight w:val="0"/>
                      <w:marTop w:val="0"/>
                      <w:marBottom w:val="0"/>
                      <w:divBdr>
                        <w:top w:val="none" w:sz="0" w:space="0" w:color="auto"/>
                        <w:left w:val="none" w:sz="0" w:space="0" w:color="auto"/>
                        <w:bottom w:val="none" w:sz="0" w:space="0" w:color="auto"/>
                        <w:right w:val="none" w:sz="0" w:space="0" w:color="auto"/>
                      </w:divBdr>
                      <w:divsChild>
                        <w:div w:id="14277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030643">
      <w:bodyDiv w:val="1"/>
      <w:marLeft w:val="0"/>
      <w:marRight w:val="0"/>
      <w:marTop w:val="0"/>
      <w:marBottom w:val="0"/>
      <w:divBdr>
        <w:top w:val="none" w:sz="0" w:space="0" w:color="auto"/>
        <w:left w:val="none" w:sz="0" w:space="0" w:color="auto"/>
        <w:bottom w:val="none" w:sz="0" w:space="0" w:color="auto"/>
        <w:right w:val="none" w:sz="0" w:space="0" w:color="auto"/>
      </w:divBdr>
      <w:divsChild>
        <w:div w:id="2035423225">
          <w:marLeft w:val="0"/>
          <w:marRight w:val="0"/>
          <w:marTop w:val="0"/>
          <w:marBottom w:val="0"/>
          <w:divBdr>
            <w:top w:val="none" w:sz="0" w:space="0" w:color="auto"/>
            <w:left w:val="none" w:sz="0" w:space="0" w:color="auto"/>
            <w:bottom w:val="none" w:sz="0" w:space="0" w:color="auto"/>
            <w:right w:val="none" w:sz="0" w:space="0" w:color="auto"/>
          </w:divBdr>
          <w:divsChild>
            <w:div w:id="1798721354">
              <w:marLeft w:val="0"/>
              <w:marRight w:val="0"/>
              <w:marTop w:val="0"/>
              <w:marBottom w:val="0"/>
              <w:divBdr>
                <w:top w:val="none" w:sz="0" w:space="0" w:color="auto"/>
                <w:left w:val="none" w:sz="0" w:space="0" w:color="auto"/>
                <w:bottom w:val="none" w:sz="0" w:space="0" w:color="auto"/>
                <w:right w:val="none" w:sz="0" w:space="0" w:color="auto"/>
              </w:divBdr>
              <w:divsChild>
                <w:div w:id="332344533">
                  <w:marLeft w:val="0"/>
                  <w:marRight w:val="195"/>
                  <w:marTop w:val="0"/>
                  <w:marBottom w:val="0"/>
                  <w:divBdr>
                    <w:top w:val="none" w:sz="0" w:space="0" w:color="auto"/>
                    <w:left w:val="none" w:sz="0" w:space="0" w:color="auto"/>
                    <w:bottom w:val="none" w:sz="0" w:space="0" w:color="auto"/>
                    <w:right w:val="none" w:sz="0" w:space="0" w:color="auto"/>
                  </w:divBdr>
                  <w:divsChild>
                    <w:div w:id="43988469">
                      <w:marLeft w:val="0"/>
                      <w:marRight w:val="0"/>
                      <w:marTop w:val="0"/>
                      <w:marBottom w:val="0"/>
                      <w:divBdr>
                        <w:top w:val="none" w:sz="0" w:space="0" w:color="auto"/>
                        <w:left w:val="none" w:sz="0" w:space="0" w:color="auto"/>
                        <w:bottom w:val="none" w:sz="0" w:space="0" w:color="auto"/>
                        <w:right w:val="none" w:sz="0" w:space="0" w:color="auto"/>
                      </w:divBdr>
                      <w:divsChild>
                        <w:div w:id="18166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208495">
      <w:bodyDiv w:val="1"/>
      <w:marLeft w:val="0"/>
      <w:marRight w:val="0"/>
      <w:marTop w:val="0"/>
      <w:marBottom w:val="0"/>
      <w:divBdr>
        <w:top w:val="none" w:sz="0" w:space="0" w:color="auto"/>
        <w:left w:val="none" w:sz="0" w:space="0" w:color="auto"/>
        <w:bottom w:val="none" w:sz="0" w:space="0" w:color="auto"/>
        <w:right w:val="none" w:sz="0" w:space="0" w:color="auto"/>
      </w:divBdr>
      <w:divsChild>
        <w:div w:id="1171213330">
          <w:marLeft w:val="0"/>
          <w:marRight w:val="0"/>
          <w:marTop w:val="0"/>
          <w:marBottom w:val="0"/>
          <w:divBdr>
            <w:top w:val="none" w:sz="0" w:space="0" w:color="auto"/>
            <w:left w:val="none" w:sz="0" w:space="0" w:color="auto"/>
            <w:bottom w:val="none" w:sz="0" w:space="0" w:color="auto"/>
            <w:right w:val="none" w:sz="0" w:space="0" w:color="auto"/>
          </w:divBdr>
          <w:divsChild>
            <w:div w:id="934283917">
              <w:marLeft w:val="0"/>
              <w:marRight w:val="0"/>
              <w:marTop w:val="0"/>
              <w:marBottom w:val="0"/>
              <w:divBdr>
                <w:top w:val="none" w:sz="0" w:space="0" w:color="auto"/>
                <w:left w:val="none" w:sz="0" w:space="0" w:color="auto"/>
                <w:bottom w:val="none" w:sz="0" w:space="0" w:color="auto"/>
                <w:right w:val="none" w:sz="0" w:space="0" w:color="auto"/>
              </w:divBdr>
              <w:divsChild>
                <w:div w:id="1126118475">
                  <w:marLeft w:val="0"/>
                  <w:marRight w:val="195"/>
                  <w:marTop w:val="0"/>
                  <w:marBottom w:val="0"/>
                  <w:divBdr>
                    <w:top w:val="none" w:sz="0" w:space="0" w:color="auto"/>
                    <w:left w:val="none" w:sz="0" w:space="0" w:color="auto"/>
                    <w:bottom w:val="none" w:sz="0" w:space="0" w:color="auto"/>
                    <w:right w:val="none" w:sz="0" w:space="0" w:color="auto"/>
                  </w:divBdr>
                  <w:divsChild>
                    <w:div w:id="1840384669">
                      <w:marLeft w:val="0"/>
                      <w:marRight w:val="0"/>
                      <w:marTop w:val="0"/>
                      <w:marBottom w:val="0"/>
                      <w:divBdr>
                        <w:top w:val="none" w:sz="0" w:space="0" w:color="auto"/>
                        <w:left w:val="none" w:sz="0" w:space="0" w:color="auto"/>
                        <w:bottom w:val="none" w:sz="0" w:space="0" w:color="auto"/>
                        <w:right w:val="none" w:sz="0" w:space="0" w:color="auto"/>
                      </w:divBdr>
                      <w:divsChild>
                        <w:div w:id="7750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00240">
      <w:bodyDiv w:val="1"/>
      <w:marLeft w:val="0"/>
      <w:marRight w:val="0"/>
      <w:marTop w:val="0"/>
      <w:marBottom w:val="0"/>
      <w:divBdr>
        <w:top w:val="none" w:sz="0" w:space="0" w:color="auto"/>
        <w:left w:val="none" w:sz="0" w:space="0" w:color="auto"/>
        <w:bottom w:val="none" w:sz="0" w:space="0" w:color="auto"/>
        <w:right w:val="none" w:sz="0" w:space="0" w:color="auto"/>
      </w:divBdr>
      <w:divsChild>
        <w:div w:id="982853504">
          <w:marLeft w:val="0"/>
          <w:marRight w:val="0"/>
          <w:marTop w:val="0"/>
          <w:marBottom w:val="0"/>
          <w:divBdr>
            <w:top w:val="none" w:sz="0" w:space="0" w:color="auto"/>
            <w:left w:val="none" w:sz="0" w:space="0" w:color="auto"/>
            <w:bottom w:val="none" w:sz="0" w:space="0" w:color="auto"/>
            <w:right w:val="none" w:sz="0" w:space="0" w:color="auto"/>
          </w:divBdr>
          <w:divsChild>
            <w:div w:id="688071764">
              <w:marLeft w:val="0"/>
              <w:marRight w:val="0"/>
              <w:marTop w:val="0"/>
              <w:marBottom w:val="0"/>
              <w:divBdr>
                <w:top w:val="none" w:sz="0" w:space="0" w:color="auto"/>
                <w:left w:val="none" w:sz="0" w:space="0" w:color="auto"/>
                <w:bottom w:val="none" w:sz="0" w:space="0" w:color="auto"/>
                <w:right w:val="none" w:sz="0" w:space="0" w:color="auto"/>
              </w:divBdr>
              <w:divsChild>
                <w:div w:id="1144590418">
                  <w:marLeft w:val="0"/>
                  <w:marRight w:val="195"/>
                  <w:marTop w:val="0"/>
                  <w:marBottom w:val="0"/>
                  <w:divBdr>
                    <w:top w:val="none" w:sz="0" w:space="0" w:color="auto"/>
                    <w:left w:val="none" w:sz="0" w:space="0" w:color="auto"/>
                    <w:bottom w:val="none" w:sz="0" w:space="0" w:color="auto"/>
                    <w:right w:val="none" w:sz="0" w:space="0" w:color="auto"/>
                  </w:divBdr>
                  <w:divsChild>
                    <w:div w:id="1293681262">
                      <w:marLeft w:val="0"/>
                      <w:marRight w:val="0"/>
                      <w:marTop w:val="0"/>
                      <w:marBottom w:val="0"/>
                      <w:divBdr>
                        <w:top w:val="none" w:sz="0" w:space="0" w:color="auto"/>
                        <w:left w:val="none" w:sz="0" w:space="0" w:color="auto"/>
                        <w:bottom w:val="none" w:sz="0" w:space="0" w:color="auto"/>
                        <w:right w:val="none" w:sz="0" w:space="0" w:color="auto"/>
                      </w:divBdr>
                      <w:divsChild>
                        <w:div w:id="10311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estandards.org/ELA-Literacy/RL/8/5/" TargetMode="External"/><Relationship Id="rId18" Type="http://schemas.openxmlformats.org/officeDocument/2006/relationships/hyperlink" Target="http://www.corestandards.org/ELA-Literacy/RI/8/1/" TargetMode="External"/><Relationship Id="rId26" Type="http://schemas.openxmlformats.org/officeDocument/2006/relationships/hyperlink" Target="http://www.corestandards.org/ELA-Literacy/RI/8/9/" TargetMode="External"/><Relationship Id="rId3" Type="http://schemas.openxmlformats.org/officeDocument/2006/relationships/styles" Target="styles.xml"/><Relationship Id="rId21" Type="http://schemas.openxmlformats.org/officeDocument/2006/relationships/hyperlink" Target="http://www.corestandards.org/ELA-Literacy/RI/8/4/" TargetMode="External"/><Relationship Id="rId7" Type="http://schemas.openxmlformats.org/officeDocument/2006/relationships/footnotes" Target="footnotes.xml"/><Relationship Id="rId12" Type="http://schemas.openxmlformats.org/officeDocument/2006/relationships/hyperlink" Target="http://www.corestandards.org/ELA-Literacy/RL/8/4/" TargetMode="External"/><Relationship Id="rId17" Type="http://schemas.openxmlformats.org/officeDocument/2006/relationships/hyperlink" Target="http://www.corestandards.org/ELA-Literacy/RL/8/10/" TargetMode="External"/><Relationship Id="rId25" Type="http://schemas.openxmlformats.org/officeDocument/2006/relationships/hyperlink" Target="http://www.corestandards.org/ELA-Literacy/RI/8/8/" TargetMode="External"/><Relationship Id="rId2" Type="http://schemas.openxmlformats.org/officeDocument/2006/relationships/numbering" Target="numbering.xml"/><Relationship Id="rId16" Type="http://schemas.openxmlformats.org/officeDocument/2006/relationships/hyperlink" Target="http://www.corestandards.org/ELA-Literacy/RL/8/9/" TargetMode="External"/><Relationship Id="rId20" Type="http://schemas.openxmlformats.org/officeDocument/2006/relationships/hyperlink" Target="http://www.corestandards.org/ELA-Literacy/RI/8/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estandards.org/ELA-Literacy/RL/8/3/" TargetMode="External"/><Relationship Id="rId24" Type="http://schemas.openxmlformats.org/officeDocument/2006/relationships/hyperlink" Target="http://www.corestandards.org/ELA-Literacy/RI/8/7/" TargetMode="External"/><Relationship Id="rId5" Type="http://schemas.openxmlformats.org/officeDocument/2006/relationships/settings" Target="settings.xml"/><Relationship Id="rId15" Type="http://schemas.openxmlformats.org/officeDocument/2006/relationships/hyperlink" Target="http://www.corestandards.org/ELA-Literacy/RL/8/7/" TargetMode="External"/><Relationship Id="rId23" Type="http://schemas.openxmlformats.org/officeDocument/2006/relationships/hyperlink" Target="http://www.corestandards.org/ELA-Literacy/RI/8/6/" TargetMode="External"/><Relationship Id="rId28" Type="http://schemas.openxmlformats.org/officeDocument/2006/relationships/footer" Target="footer1.xml"/><Relationship Id="rId10" Type="http://schemas.openxmlformats.org/officeDocument/2006/relationships/hyperlink" Target="http://www.corestandards.org/ELA-Literacy/RL/8/2/" TargetMode="External"/><Relationship Id="rId19" Type="http://schemas.openxmlformats.org/officeDocument/2006/relationships/hyperlink" Target="http://www.corestandards.org/ELA-Literacy/RI/8/2/" TargetMode="External"/><Relationship Id="rId4" Type="http://schemas.microsoft.com/office/2007/relationships/stylesWithEffects" Target="stylesWithEffects.xml"/><Relationship Id="rId9" Type="http://schemas.openxmlformats.org/officeDocument/2006/relationships/hyperlink" Target="http://www.corestandards.org/ELA-Literacy/RL/8/1/" TargetMode="External"/><Relationship Id="rId14" Type="http://schemas.openxmlformats.org/officeDocument/2006/relationships/hyperlink" Target="http://www.corestandards.org/ELA-Literacy/RL/8/6/" TargetMode="External"/><Relationship Id="rId22" Type="http://schemas.openxmlformats.org/officeDocument/2006/relationships/hyperlink" Target="http://www.corestandards.org/ELA-Literacy/RI/8/5/" TargetMode="External"/><Relationship Id="rId27" Type="http://schemas.openxmlformats.org/officeDocument/2006/relationships/hyperlink" Target="http://www.corestandards.org/ELA-Literacy/RI/8/1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E0C27-A6A9-4099-A909-8DFBA5A1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11</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Scheppers</dc:creator>
  <cp:lastModifiedBy>Nicole Scheppers</cp:lastModifiedBy>
  <cp:revision>4</cp:revision>
  <dcterms:created xsi:type="dcterms:W3CDTF">2013-09-26T19:17:00Z</dcterms:created>
  <dcterms:modified xsi:type="dcterms:W3CDTF">2013-11-14T22:34:00Z</dcterms:modified>
</cp:coreProperties>
</file>