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97" w:rsidRDefault="006F0897" w:rsidP="006F0897">
      <w:pPr>
        <w:outlineLvl w:val="0"/>
        <w:rPr>
          <w:rFonts w:ascii="Arial" w:eastAsia="Times New Roman" w:hAnsi="Arial" w:cs="Arial"/>
          <w:b/>
          <w:bCs/>
          <w:color w:val="333333"/>
          <w:kern w:val="36"/>
          <w:sz w:val="30"/>
          <w:szCs w:val="30"/>
          <w:u w:val="single"/>
        </w:rPr>
      </w:pPr>
      <w:bookmarkStart w:id="0" w:name="_GoBack"/>
      <w:bookmarkEnd w:id="0"/>
      <w:r>
        <w:rPr>
          <w:rFonts w:ascii="Arial" w:eastAsia="Times New Roman" w:hAnsi="Arial" w:cs="Arial"/>
          <w:b/>
          <w:bCs/>
          <w:color w:val="333333"/>
          <w:kern w:val="36"/>
          <w:sz w:val="30"/>
          <w:szCs w:val="30"/>
          <w:u w:val="single"/>
        </w:rPr>
        <w:t>Staff Feedback 9/22/14</w:t>
      </w:r>
    </w:p>
    <w:p w:rsidR="006F0897" w:rsidRDefault="006F0897" w:rsidP="00101E83">
      <w:pPr>
        <w:jc w:val="center"/>
        <w:outlineLvl w:val="0"/>
        <w:rPr>
          <w:rFonts w:ascii="Arial" w:eastAsia="Times New Roman" w:hAnsi="Arial" w:cs="Arial"/>
          <w:b/>
          <w:bCs/>
          <w:color w:val="333333"/>
          <w:kern w:val="36"/>
          <w:sz w:val="30"/>
          <w:szCs w:val="30"/>
          <w:u w:val="single"/>
        </w:rPr>
      </w:pPr>
    </w:p>
    <w:p w:rsidR="00101E83" w:rsidRPr="00101E83" w:rsidRDefault="00101E83" w:rsidP="00101E83">
      <w:pPr>
        <w:jc w:val="center"/>
        <w:outlineLvl w:val="0"/>
        <w:rPr>
          <w:rFonts w:ascii="Arial" w:eastAsia="Times New Roman" w:hAnsi="Arial" w:cs="Arial"/>
          <w:b/>
          <w:bCs/>
          <w:color w:val="333333"/>
          <w:kern w:val="36"/>
          <w:sz w:val="30"/>
          <w:szCs w:val="30"/>
          <w:u w:val="single"/>
        </w:rPr>
      </w:pPr>
      <w:r w:rsidRPr="00101E83">
        <w:rPr>
          <w:rFonts w:ascii="Arial" w:eastAsia="Times New Roman" w:hAnsi="Arial" w:cs="Arial"/>
          <w:b/>
          <w:bCs/>
          <w:color w:val="333333"/>
          <w:kern w:val="36"/>
          <w:sz w:val="30"/>
          <w:szCs w:val="30"/>
          <w:u w:val="single"/>
        </w:rPr>
        <w:t>Please write down any suggestions you have in order to create a Stipend Matrix that better meets the needs of our school.</w:t>
      </w:r>
    </w:p>
    <w:p w:rsidR="00E8099C" w:rsidRDefault="00E8099C" w:rsidP="00E8099C">
      <w:pPr>
        <w:pStyle w:val="notranslate"/>
        <w:spacing w:before="30" w:beforeAutospacing="0" w:after="30" w:afterAutospacing="0"/>
        <w:ind w:left="30" w:right="30"/>
        <w:rPr>
          <w:rFonts w:ascii="Arial" w:hAnsi="Arial" w:cs="Times New Roman"/>
          <w:color w:val="333333"/>
          <w:sz w:val="18"/>
          <w:szCs w:val="18"/>
        </w:rPr>
      </w:pPr>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GLL =500 ILT should pick up what was removed from GLL Does Homecoming need a stipend? </w:t>
      </w:r>
      <w:proofErr w:type="gramStart"/>
      <w:r>
        <w:rPr>
          <w:rFonts w:ascii="Arial" w:hAnsi="Arial" w:cs="Arial"/>
          <w:color w:val="333333"/>
          <w:sz w:val="18"/>
          <w:szCs w:val="18"/>
        </w:rPr>
        <w:t>Teachers w/ 3 preps having just one day off is</w:t>
      </w:r>
      <w:proofErr w:type="gramEnd"/>
      <w:r>
        <w:rPr>
          <w:rFonts w:ascii="Arial" w:hAnsi="Arial" w:cs="Arial"/>
          <w:color w:val="333333"/>
          <w:sz w:val="18"/>
          <w:szCs w:val="18"/>
        </w:rPr>
        <w:t xml:space="preserve"> insufficient. </w:t>
      </w:r>
      <w:proofErr w:type="gramStart"/>
      <w:r>
        <w:rPr>
          <w:rFonts w:ascii="Arial" w:hAnsi="Arial" w:cs="Arial"/>
          <w:color w:val="333333"/>
          <w:sz w:val="18"/>
          <w:szCs w:val="18"/>
        </w:rPr>
        <w:t>Stipend for them.</w:t>
      </w:r>
      <w:proofErr w:type="gramEnd"/>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9/29/2014 10:05 PM</w:t>
      </w:r>
      <w:r>
        <w:rPr>
          <w:rStyle w:val="apple-converted-space"/>
          <w:rFonts w:ascii="Arial" w:hAnsi="Arial" w:cs="Arial"/>
          <w:color w:val="333333"/>
          <w:sz w:val="18"/>
          <w:szCs w:val="18"/>
        </w:rPr>
        <w:t> </w:t>
      </w:r>
      <w:hyperlink r:id="rId5"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Advisory leads should be given more money and/or planning days. (</w:t>
      </w:r>
      <w:proofErr w:type="gramStart"/>
      <w:r>
        <w:rPr>
          <w:rFonts w:ascii="Arial" w:hAnsi="Arial" w:cs="Arial"/>
          <w:color w:val="333333"/>
          <w:sz w:val="18"/>
          <w:szCs w:val="18"/>
        </w:rPr>
        <w:t>perhaps</w:t>
      </w:r>
      <w:proofErr w:type="gramEnd"/>
      <w:r>
        <w:rPr>
          <w:rFonts w:ascii="Arial" w:hAnsi="Arial" w:cs="Arial"/>
          <w:color w:val="333333"/>
          <w:sz w:val="18"/>
          <w:szCs w:val="18"/>
        </w:rPr>
        <w:t xml:space="preserve"> 2 per semester)</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9/22/2014 5:02 PM</w:t>
      </w:r>
      <w:r>
        <w:rPr>
          <w:rStyle w:val="apple-converted-space"/>
          <w:rFonts w:ascii="Arial" w:hAnsi="Arial" w:cs="Arial"/>
          <w:color w:val="333333"/>
          <w:sz w:val="18"/>
          <w:szCs w:val="18"/>
        </w:rPr>
        <w:t> </w:t>
      </w:r>
      <w:hyperlink r:id="rId6"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 think teachers should see the amount of money allocated so that they are better able to see if it is distributed evenly.</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9/22/2014 2:39 PM</w:t>
      </w:r>
      <w:r>
        <w:rPr>
          <w:rStyle w:val="apple-converted-space"/>
          <w:rFonts w:ascii="Arial" w:hAnsi="Arial" w:cs="Arial"/>
          <w:color w:val="333333"/>
          <w:sz w:val="18"/>
          <w:szCs w:val="18"/>
        </w:rPr>
        <w:t> </w:t>
      </w:r>
      <w:hyperlink r:id="rId7"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Locke Advisory Team members should receive No Advisory AND the stipend should be at least $800. The difference of $250 should be taken in small amounts from some of the stipend amounts.</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9/22/2014 9:37 AM</w:t>
      </w:r>
      <w:r>
        <w:rPr>
          <w:rStyle w:val="apple-converted-space"/>
          <w:rFonts w:ascii="Arial" w:hAnsi="Arial" w:cs="Arial"/>
          <w:color w:val="333333"/>
          <w:sz w:val="18"/>
          <w:szCs w:val="18"/>
        </w:rPr>
        <w:t> </w:t>
      </w:r>
      <w:hyperlink r:id="rId8"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Senior Activities teacher is not in need of a stipend at Academy C since she has no advisory to teach. This year, the advisory team is creating a whole new system that will be setting up advisory at Locke for years to come. This needs to be accounted for. Locke ILT, GLLs, and Safe and Civil do not do a tenth of the work the advisory leads are doing even outside of their release time, and that needs to be accounted for. The problem is the teachers at academy C are leading the way with </w:t>
      </w:r>
      <w:proofErr w:type="gramStart"/>
      <w:r>
        <w:rPr>
          <w:rFonts w:ascii="Arial" w:hAnsi="Arial" w:cs="Arial"/>
          <w:color w:val="333333"/>
          <w:sz w:val="18"/>
          <w:szCs w:val="18"/>
        </w:rPr>
        <w:t>advisory,</w:t>
      </w:r>
      <w:proofErr w:type="gramEnd"/>
      <w:r>
        <w:rPr>
          <w:rFonts w:ascii="Arial" w:hAnsi="Arial" w:cs="Arial"/>
          <w:color w:val="333333"/>
          <w:sz w:val="18"/>
          <w:szCs w:val="18"/>
        </w:rPr>
        <w:t xml:space="preserve"> while the other leads A &amp; B are not doing as much, so how do we account for that.</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9/22/2014 8:49 AM</w:t>
      </w:r>
      <w:r>
        <w:rPr>
          <w:rStyle w:val="apple-converted-space"/>
          <w:rFonts w:ascii="Arial" w:hAnsi="Arial" w:cs="Arial"/>
          <w:color w:val="333333"/>
          <w:sz w:val="18"/>
          <w:szCs w:val="18"/>
        </w:rPr>
        <w:t> </w:t>
      </w:r>
      <w:hyperlink r:id="rId9"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There are at least 3 staff members working on Homecoming from Academy B. One person is not able to meet all of the demands; therefore one person should not receive a stipend while others are not compensated for the same efforts and time.</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9/22/2014 7:45 AM</w:t>
      </w:r>
      <w:r>
        <w:rPr>
          <w:rStyle w:val="apple-converted-space"/>
          <w:rFonts w:ascii="Arial" w:hAnsi="Arial" w:cs="Arial"/>
          <w:color w:val="333333"/>
          <w:sz w:val="18"/>
          <w:szCs w:val="18"/>
        </w:rPr>
        <w:t> </w:t>
      </w:r>
      <w:hyperlink r:id="rId10"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We need to establish a baseline for how we will compensate each amount of work. If the stipend committee meets 6 times for one hour each time and that work is valued at $100/member then it would follow suit that homecoming committee members are doing twice as much work as the stipend committee members, etc. I think that new teacher support needs to come down significantly given that it does not (at present) involve a lot of work. I would suggest that the stipend be under $400. I also think that GLL needs to come down significantly. If the person were to actually lead all of the SST's proposed that would be one thing but the responsibilities of this role are not currently that extensive. I also think that ILT either needs to make more money or needs to split the work more evenly amongst </w:t>
      </w:r>
      <w:proofErr w:type="gramStart"/>
      <w:r>
        <w:rPr>
          <w:rFonts w:ascii="Arial" w:hAnsi="Arial" w:cs="Arial"/>
          <w:color w:val="333333"/>
          <w:sz w:val="18"/>
          <w:szCs w:val="18"/>
        </w:rPr>
        <w:t>themselves</w:t>
      </w:r>
      <w:proofErr w:type="gramEnd"/>
      <w:r>
        <w:rPr>
          <w:rFonts w:ascii="Arial" w:hAnsi="Arial" w:cs="Arial"/>
          <w:color w:val="333333"/>
          <w:sz w:val="18"/>
          <w:szCs w:val="18"/>
        </w:rPr>
        <w:t xml:space="preserve"> (if all 25 positions are filled). The greatest </w:t>
      </w:r>
      <w:proofErr w:type="gramStart"/>
      <w:r>
        <w:rPr>
          <w:rFonts w:ascii="Arial" w:hAnsi="Arial" w:cs="Arial"/>
          <w:color w:val="333333"/>
          <w:sz w:val="18"/>
          <w:szCs w:val="18"/>
        </w:rPr>
        <w:t>amount of work being done by those other than ILT members are</w:t>
      </w:r>
      <w:proofErr w:type="gramEnd"/>
      <w:r>
        <w:rPr>
          <w:rFonts w:ascii="Arial" w:hAnsi="Arial" w:cs="Arial"/>
          <w:color w:val="333333"/>
          <w:sz w:val="18"/>
          <w:szCs w:val="18"/>
        </w:rPr>
        <w:t xml:space="preserve"> the teachers who have 3 preps. I do not think that one sub day per semester (or its monetary equivalent) is sufficient compensation for all of the work that goes into shouldering a third prep. I'm not sure what the school culture team does that operates outside the SSG parameters (in terms of putting on events, etc.). Can we combine those two roles and pay those people a little more than the $500 stipend currently allotted for either position?</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9/21/2014 10:20 PM</w:t>
      </w:r>
      <w:r>
        <w:rPr>
          <w:rStyle w:val="apple-converted-space"/>
          <w:rFonts w:ascii="Arial" w:hAnsi="Arial" w:cs="Arial"/>
          <w:color w:val="333333"/>
          <w:sz w:val="18"/>
          <w:szCs w:val="18"/>
        </w:rPr>
        <w:t> </w:t>
      </w:r>
      <w:hyperlink r:id="rId11"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I suggest writing down the percentage of the stipends that are being allocated per category because not everyone is going to agree on the set prices. The percentages will help understand the bigger picture.</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9/21/2014 8:16 PM</w:t>
      </w:r>
      <w:r>
        <w:rPr>
          <w:rStyle w:val="apple-converted-space"/>
          <w:rFonts w:ascii="Arial" w:hAnsi="Arial" w:cs="Arial"/>
          <w:color w:val="333333"/>
          <w:sz w:val="18"/>
          <w:szCs w:val="18"/>
        </w:rPr>
        <w:t> </w:t>
      </w:r>
      <w:hyperlink r:id="rId12"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Let academy a meet separately from C. Those folks are negative about everything.</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9/21/2014 6:00 PM</w:t>
      </w:r>
      <w:r>
        <w:rPr>
          <w:rStyle w:val="apple-converted-space"/>
          <w:rFonts w:ascii="Arial" w:hAnsi="Arial" w:cs="Arial"/>
          <w:color w:val="333333"/>
          <w:sz w:val="18"/>
          <w:szCs w:val="18"/>
        </w:rPr>
        <w:t> </w:t>
      </w:r>
      <w:hyperlink r:id="rId13"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New Teacher support stipend is way </w:t>
      </w:r>
      <w:proofErr w:type="spellStart"/>
      <w:proofErr w:type="gramStart"/>
      <w:r>
        <w:rPr>
          <w:rFonts w:ascii="Arial" w:hAnsi="Arial" w:cs="Arial"/>
          <w:color w:val="333333"/>
          <w:sz w:val="18"/>
          <w:szCs w:val="18"/>
        </w:rPr>
        <w:t>to</w:t>
      </w:r>
      <w:proofErr w:type="spellEnd"/>
      <w:proofErr w:type="gramEnd"/>
      <w:r>
        <w:rPr>
          <w:rFonts w:ascii="Arial" w:hAnsi="Arial" w:cs="Arial"/>
          <w:color w:val="333333"/>
          <w:sz w:val="18"/>
          <w:szCs w:val="18"/>
        </w:rPr>
        <w:t xml:space="preserve"> high. </w:t>
      </w:r>
      <w:proofErr w:type="gramStart"/>
      <w:r>
        <w:rPr>
          <w:rFonts w:ascii="Arial" w:hAnsi="Arial" w:cs="Arial"/>
          <w:color w:val="333333"/>
          <w:sz w:val="18"/>
          <w:szCs w:val="18"/>
        </w:rPr>
        <w:t>$1000 for what?</w:t>
      </w:r>
      <w:proofErr w:type="gramEnd"/>
      <w:r>
        <w:rPr>
          <w:rFonts w:ascii="Arial" w:hAnsi="Arial" w:cs="Arial"/>
          <w:color w:val="333333"/>
          <w:sz w:val="18"/>
          <w:szCs w:val="18"/>
        </w:rPr>
        <w:t xml:space="preserve"> I asked several new teachers if they have even received support from this person and they said they have not.</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9/21/2014 5:21 PM</w:t>
      </w:r>
      <w:r>
        <w:rPr>
          <w:rStyle w:val="apple-converted-space"/>
          <w:rFonts w:ascii="Arial" w:hAnsi="Arial" w:cs="Arial"/>
          <w:color w:val="333333"/>
          <w:sz w:val="18"/>
          <w:szCs w:val="18"/>
        </w:rPr>
        <w:t> </w:t>
      </w:r>
      <w:hyperlink r:id="rId14"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1) I am concerned that courses such as APEX are no longer considered </w:t>
      </w:r>
      <w:proofErr w:type="gramStart"/>
      <w:r>
        <w:rPr>
          <w:rFonts w:ascii="Arial" w:hAnsi="Arial" w:cs="Arial"/>
          <w:color w:val="333333"/>
          <w:sz w:val="18"/>
          <w:szCs w:val="18"/>
        </w:rPr>
        <w:t>a prep</w:t>
      </w:r>
      <w:proofErr w:type="gramEnd"/>
      <w:r>
        <w:rPr>
          <w:rFonts w:ascii="Arial" w:hAnsi="Arial" w:cs="Arial"/>
          <w:color w:val="333333"/>
          <w:sz w:val="18"/>
          <w:szCs w:val="18"/>
        </w:rPr>
        <w:t xml:space="preserve">. 2) Is there a way to make it so that teachers with 3 preps have an opportunity for </w:t>
      </w:r>
      <w:proofErr w:type="spellStart"/>
      <w:r>
        <w:rPr>
          <w:rFonts w:ascii="Arial" w:hAnsi="Arial" w:cs="Arial"/>
          <w:color w:val="333333"/>
          <w:sz w:val="18"/>
          <w:szCs w:val="18"/>
        </w:rPr>
        <w:t>ameliatory</w:t>
      </w:r>
      <w:proofErr w:type="spellEnd"/>
      <w:r>
        <w:rPr>
          <w:rFonts w:ascii="Arial" w:hAnsi="Arial" w:cs="Arial"/>
          <w:color w:val="333333"/>
          <w:sz w:val="18"/>
          <w:szCs w:val="18"/>
        </w:rPr>
        <w:t xml:space="preserve"> measures that do not cost money but also do not cause them to do extra work? Sub days require the teachers to create sub lessons (potentially 3 sets of them) so are a lot of work. Perhaps instead teachers could be excused from the equivalent number of Friday PDs per semester or, if they are a part of advisories that rotate, they could be excused from a week of rotations and have planning time during advisory? 3) Homecoming seems high. It is not half as much work to plan homecoming as it is to plan all senior activities.</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9/21/2014 5:17 PM</w:t>
      </w:r>
      <w:r>
        <w:rPr>
          <w:rStyle w:val="apple-converted-space"/>
          <w:rFonts w:ascii="Arial" w:hAnsi="Arial" w:cs="Arial"/>
          <w:color w:val="333333"/>
          <w:sz w:val="18"/>
          <w:szCs w:val="18"/>
        </w:rPr>
        <w:t> </w:t>
      </w:r>
      <w:hyperlink r:id="rId15"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lastRenderedPageBreak/>
        <w:t xml:space="preserve">Lead Teacher for </w:t>
      </w:r>
      <w:proofErr w:type="spellStart"/>
      <w:r>
        <w:rPr>
          <w:rFonts w:ascii="Arial" w:hAnsi="Arial" w:cs="Arial"/>
          <w:color w:val="333333"/>
          <w:sz w:val="18"/>
          <w:szCs w:val="18"/>
        </w:rPr>
        <w:t>AdvancePath</w:t>
      </w:r>
      <w:proofErr w:type="spellEnd"/>
      <w:r>
        <w:rPr>
          <w:rFonts w:ascii="Arial" w:hAnsi="Arial" w:cs="Arial"/>
          <w:color w:val="333333"/>
          <w:sz w:val="18"/>
          <w:szCs w:val="18"/>
        </w:rPr>
        <w:t xml:space="preserve"> is not listed. Workshops for </w:t>
      </w:r>
      <w:proofErr w:type="spellStart"/>
      <w:r>
        <w:rPr>
          <w:rFonts w:ascii="Arial" w:hAnsi="Arial" w:cs="Arial"/>
          <w:color w:val="333333"/>
          <w:sz w:val="18"/>
          <w:szCs w:val="18"/>
        </w:rPr>
        <w:t>AdvancePath</w:t>
      </w:r>
      <w:proofErr w:type="spellEnd"/>
      <w:r>
        <w:rPr>
          <w:rFonts w:ascii="Arial" w:hAnsi="Arial" w:cs="Arial"/>
          <w:color w:val="333333"/>
          <w:sz w:val="18"/>
          <w:szCs w:val="18"/>
        </w:rPr>
        <w:t xml:space="preserve"> students which were given last year are not included. </w:t>
      </w:r>
      <w:proofErr w:type="spellStart"/>
      <w:r>
        <w:rPr>
          <w:rFonts w:ascii="Arial" w:hAnsi="Arial" w:cs="Arial"/>
          <w:color w:val="333333"/>
          <w:sz w:val="18"/>
          <w:szCs w:val="18"/>
        </w:rPr>
        <w:t>AdvancePath</w:t>
      </w:r>
      <w:proofErr w:type="spellEnd"/>
      <w:r>
        <w:rPr>
          <w:rFonts w:ascii="Arial" w:hAnsi="Arial" w:cs="Arial"/>
          <w:color w:val="333333"/>
          <w:sz w:val="18"/>
          <w:szCs w:val="18"/>
        </w:rPr>
        <w:t xml:space="preserve"> teachers were not consulted and a big chuck of change they used in the past in now part of the whole kitty. There needs to be a pool of $$$ all teachers can access via Workshops for Students/Saturday School/etc.</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9/21/2014 3:40 PM</w:t>
      </w:r>
      <w:r>
        <w:rPr>
          <w:rStyle w:val="apple-converted-space"/>
          <w:rFonts w:ascii="Arial" w:hAnsi="Arial" w:cs="Arial"/>
          <w:color w:val="333333"/>
          <w:sz w:val="18"/>
          <w:szCs w:val="18"/>
        </w:rPr>
        <w:t> </w:t>
      </w:r>
      <w:hyperlink r:id="rId16" w:tgtFrame="_blank" w:history="1">
        <w:r>
          <w:rPr>
            <w:rStyle w:val="Hyperlink"/>
            <w:rFonts w:ascii="Arial" w:hAnsi="Arial" w:cs="Arial"/>
            <w:color w:val="00898B"/>
            <w:sz w:val="17"/>
            <w:szCs w:val="17"/>
          </w:rPr>
          <w:t>View respondent's answers</w:t>
        </w:r>
      </w:hyperlink>
    </w:p>
    <w:p w:rsidR="00101E83" w:rsidRDefault="00101E83" w:rsidP="00101E83">
      <w:pPr>
        <w:pStyle w:val="ta-response-item-content"/>
        <w:shd w:val="clear" w:color="auto" w:fill="FFFFFF"/>
        <w:spacing w:before="0" w:beforeAutospacing="0" w:after="0" w:afterAutospacing="0"/>
        <w:rPr>
          <w:rFonts w:ascii="Arial" w:hAnsi="Arial" w:cs="Arial"/>
          <w:color w:val="333333"/>
          <w:sz w:val="18"/>
          <w:szCs w:val="18"/>
        </w:rPr>
      </w:pPr>
      <w:proofErr w:type="gramStart"/>
      <w:r>
        <w:rPr>
          <w:rFonts w:ascii="Arial" w:hAnsi="Arial" w:cs="Arial"/>
          <w:color w:val="333333"/>
          <w:sz w:val="18"/>
          <w:szCs w:val="18"/>
        </w:rPr>
        <w:t>teachers</w:t>
      </w:r>
      <w:proofErr w:type="gramEnd"/>
      <w:r>
        <w:rPr>
          <w:rFonts w:ascii="Arial" w:hAnsi="Arial" w:cs="Arial"/>
          <w:color w:val="333333"/>
          <w:sz w:val="18"/>
          <w:szCs w:val="18"/>
        </w:rPr>
        <w:t xml:space="preserve"> w/3 or more preps: 2 release days per semester and a stipend. One day is not enough....</w:t>
      </w:r>
    </w:p>
    <w:p w:rsidR="00101E83" w:rsidRDefault="00101E83" w:rsidP="00101E83">
      <w:pPr>
        <w:shd w:val="clear" w:color="auto" w:fill="FFFFFF"/>
        <w:rPr>
          <w:rFonts w:ascii="Arial" w:hAnsi="Arial" w:cs="Arial"/>
          <w:color w:val="333333"/>
          <w:sz w:val="18"/>
          <w:szCs w:val="18"/>
        </w:rPr>
      </w:pPr>
      <w:r>
        <w:rPr>
          <w:rStyle w:val="ta-response-item-date"/>
          <w:rFonts w:ascii="Arial" w:hAnsi="Arial" w:cs="Arial"/>
          <w:color w:val="888888"/>
          <w:sz w:val="17"/>
          <w:szCs w:val="17"/>
        </w:rPr>
        <w:t>9/21/2014 2:49 PM</w:t>
      </w:r>
      <w:r>
        <w:rPr>
          <w:rStyle w:val="apple-converted-space"/>
          <w:rFonts w:ascii="Arial" w:hAnsi="Arial" w:cs="Arial"/>
          <w:color w:val="333333"/>
          <w:sz w:val="18"/>
          <w:szCs w:val="18"/>
        </w:rPr>
        <w:t> </w:t>
      </w:r>
      <w:hyperlink r:id="rId17" w:tgtFrame="_blank" w:history="1">
        <w:r>
          <w:rPr>
            <w:rStyle w:val="Hyperlink"/>
            <w:rFonts w:ascii="Arial" w:hAnsi="Arial" w:cs="Arial"/>
            <w:color w:val="00898B"/>
            <w:sz w:val="17"/>
            <w:szCs w:val="17"/>
          </w:rPr>
          <w:t>View respondent's answers</w:t>
        </w:r>
      </w:hyperlink>
    </w:p>
    <w:p w:rsidR="00E8099C" w:rsidRDefault="00E8099C" w:rsidP="00101E83">
      <w:pPr>
        <w:pStyle w:val="notranslate"/>
        <w:spacing w:before="30" w:beforeAutospacing="0" w:after="30" w:afterAutospacing="0"/>
        <w:ind w:left="30" w:right="30"/>
      </w:pPr>
    </w:p>
    <w:sectPr w:rsidR="00E8099C" w:rsidSect="006F6B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9C"/>
    <w:rsid w:val="00101E83"/>
    <w:rsid w:val="005E5763"/>
    <w:rsid w:val="006F0897"/>
    <w:rsid w:val="006F6B3A"/>
    <w:rsid w:val="00E8099C"/>
    <w:rsid w:val="00FB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E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late">
    <w:name w:val="notranslate"/>
    <w:basedOn w:val="Normal"/>
    <w:rsid w:val="00E8099C"/>
    <w:pPr>
      <w:spacing w:before="100" w:beforeAutospacing="1" w:after="100" w:afterAutospacing="1"/>
    </w:pPr>
    <w:rPr>
      <w:rFonts w:ascii="Times" w:hAnsi="Times"/>
      <w:sz w:val="20"/>
      <w:szCs w:val="20"/>
    </w:rPr>
  </w:style>
  <w:style w:type="paragraph" w:customStyle="1" w:styleId="tacreatedat">
    <w:name w:val="ta_createdat"/>
    <w:basedOn w:val="Normal"/>
    <w:rsid w:val="00E8099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8099C"/>
    <w:rPr>
      <w:color w:val="0000FF"/>
      <w:u w:val="single"/>
    </w:rPr>
  </w:style>
  <w:style w:type="paragraph" w:styleId="BalloonText">
    <w:name w:val="Balloon Text"/>
    <w:basedOn w:val="Normal"/>
    <w:link w:val="BalloonTextChar"/>
    <w:uiPriority w:val="99"/>
    <w:semiHidden/>
    <w:unhideWhenUsed/>
    <w:rsid w:val="00E8099C"/>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99C"/>
    <w:rPr>
      <w:rFonts w:ascii="Lucida Grande" w:hAnsi="Lucida Grande"/>
      <w:sz w:val="18"/>
      <w:szCs w:val="18"/>
    </w:rPr>
  </w:style>
  <w:style w:type="paragraph" w:customStyle="1" w:styleId="ta-response-item-content">
    <w:name w:val="ta-response-item-content"/>
    <w:basedOn w:val="Normal"/>
    <w:rsid w:val="00101E83"/>
    <w:pPr>
      <w:spacing w:before="100" w:beforeAutospacing="1" w:after="100" w:afterAutospacing="1"/>
    </w:pPr>
    <w:rPr>
      <w:rFonts w:ascii="Times New Roman" w:eastAsia="Times New Roman" w:hAnsi="Times New Roman" w:cs="Times New Roman"/>
    </w:rPr>
  </w:style>
  <w:style w:type="character" w:customStyle="1" w:styleId="ta-response-item-date">
    <w:name w:val="ta-response-item-date"/>
    <w:basedOn w:val="DefaultParagraphFont"/>
    <w:rsid w:val="00101E83"/>
  </w:style>
  <w:style w:type="character" w:customStyle="1" w:styleId="apple-converted-space">
    <w:name w:val="apple-converted-space"/>
    <w:basedOn w:val="DefaultParagraphFont"/>
    <w:rsid w:val="00101E83"/>
  </w:style>
  <w:style w:type="character" w:customStyle="1" w:styleId="Heading1Char">
    <w:name w:val="Heading 1 Char"/>
    <w:basedOn w:val="DefaultParagraphFont"/>
    <w:link w:val="Heading1"/>
    <w:uiPriority w:val="9"/>
    <w:rsid w:val="00101E8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E8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late">
    <w:name w:val="notranslate"/>
    <w:basedOn w:val="Normal"/>
    <w:rsid w:val="00E8099C"/>
    <w:pPr>
      <w:spacing w:before="100" w:beforeAutospacing="1" w:after="100" w:afterAutospacing="1"/>
    </w:pPr>
    <w:rPr>
      <w:rFonts w:ascii="Times" w:hAnsi="Times"/>
      <w:sz w:val="20"/>
      <w:szCs w:val="20"/>
    </w:rPr>
  </w:style>
  <w:style w:type="paragraph" w:customStyle="1" w:styleId="tacreatedat">
    <w:name w:val="ta_createdat"/>
    <w:basedOn w:val="Normal"/>
    <w:rsid w:val="00E8099C"/>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8099C"/>
    <w:rPr>
      <w:color w:val="0000FF"/>
      <w:u w:val="single"/>
    </w:rPr>
  </w:style>
  <w:style w:type="paragraph" w:styleId="BalloonText">
    <w:name w:val="Balloon Text"/>
    <w:basedOn w:val="Normal"/>
    <w:link w:val="BalloonTextChar"/>
    <w:uiPriority w:val="99"/>
    <w:semiHidden/>
    <w:unhideWhenUsed/>
    <w:rsid w:val="00E8099C"/>
    <w:rPr>
      <w:rFonts w:ascii="Lucida Grande" w:hAnsi="Lucida Grande"/>
      <w:sz w:val="18"/>
      <w:szCs w:val="18"/>
    </w:rPr>
  </w:style>
  <w:style w:type="character" w:customStyle="1" w:styleId="BalloonTextChar">
    <w:name w:val="Balloon Text Char"/>
    <w:basedOn w:val="DefaultParagraphFont"/>
    <w:link w:val="BalloonText"/>
    <w:uiPriority w:val="99"/>
    <w:semiHidden/>
    <w:rsid w:val="00E8099C"/>
    <w:rPr>
      <w:rFonts w:ascii="Lucida Grande" w:hAnsi="Lucida Grande"/>
      <w:sz w:val="18"/>
      <w:szCs w:val="18"/>
    </w:rPr>
  </w:style>
  <w:style w:type="paragraph" w:customStyle="1" w:styleId="ta-response-item-content">
    <w:name w:val="ta-response-item-content"/>
    <w:basedOn w:val="Normal"/>
    <w:rsid w:val="00101E83"/>
    <w:pPr>
      <w:spacing w:before="100" w:beforeAutospacing="1" w:after="100" w:afterAutospacing="1"/>
    </w:pPr>
    <w:rPr>
      <w:rFonts w:ascii="Times New Roman" w:eastAsia="Times New Roman" w:hAnsi="Times New Roman" w:cs="Times New Roman"/>
    </w:rPr>
  </w:style>
  <w:style w:type="character" w:customStyle="1" w:styleId="ta-response-item-date">
    <w:name w:val="ta-response-item-date"/>
    <w:basedOn w:val="DefaultParagraphFont"/>
    <w:rsid w:val="00101E83"/>
  </w:style>
  <w:style w:type="character" w:customStyle="1" w:styleId="apple-converted-space">
    <w:name w:val="apple-converted-space"/>
    <w:basedOn w:val="DefaultParagraphFont"/>
    <w:rsid w:val="00101E83"/>
  </w:style>
  <w:style w:type="character" w:customStyle="1" w:styleId="Heading1Char">
    <w:name w:val="Heading 1 Char"/>
    <w:basedOn w:val="DefaultParagraphFont"/>
    <w:link w:val="Heading1"/>
    <w:uiPriority w:val="9"/>
    <w:rsid w:val="00101E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418">
      <w:bodyDiv w:val="1"/>
      <w:marLeft w:val="0"/>
      <w:marRight w:val="0"/>
      <w:marTop w:val="0"/>
      <w:marBottom w:val="0"/>
      <w:divBdr>
        <w:top w:val="none" w:sz="0" w:space="0" w:color="auto"/>
        <w:left w:val="none" w:sz="0" w:space="0" w:color="auto"/>
        <w:bottom w:val="none" w:sz="0" w:space="0" w:color="auto"/>
        <w:right w:val="none" w:sz="0" w:space="0" w:color="auto"/>
      </w:divBdr>
      <w:divsChild>
        <w:div w:id="183328927">
          <w:marLeft w:val="0"/>
          <w:marRight w:val="0"/>
          <w:marTop w:val="0"/>
          <w:marBottom w:val="0"/>
          <w:divBdr>
            <w:top w:val="none" w:sz="0" w:space="0" w:color="auto"/>
            <w:left w:val="none" w:sz="0" w:space="0" w:color="auto"/>
            <w:bottom w:val="single" w:sz="6" w:space="5" w:color="CCCCCC"/>
            <w:right w:val="none" w:sz="0" w:space="0" w:color="auto"/>
          </w:divBdr>
        </w:div>
        <w:div w:id="1455902274">
          <w:marLeft w:val="0"/>
          <w:marRight w:val="0"/>
          <w:marTop w:val="0"/>
          <w:marBottom w:val="0"/>
          <w:divBdr>
            <w:top w:val="none" w:sz="0" w:space="0" w:color="auto"/>
            <w:left w:val="none" w:sz="0" w:space="0" w:color="auto"/>
            <w:bottom w:val="single" w:sz="6" w:space="5" w:color="CCCCCC"/>
            <w:right w:val="none" w:sz="0" w:space="0" w:color="auto"/>
          </w:divBdr>
        </w:div>
        <w:div w:id="1659839544">
          <w:marLeft w:val="0"/>
          <w:marRight w:val="0"/>
          <w:marTop w:val="0"/>
          <w:marBottom w:val="0"/>
          <w:divBdr>
            <w:top w:val="none" w:sz="0" w:space="0" w:color="auto"/>
            <w:left w:val="none" w:sz="0" w:space="0" w:color="auto"/>
            <w:bottom w:val="single" w:sz="6" w:space="5" w:color="CCCCCC"/>
            <w:right w:val="none" w:sz="0" w:space="0" w:color="auto"/>
          </w:divBdr>
        </w:div>
        <w:div w:id="376468168">
          <w:marLeft w:val="0"/>
          <w:marRight w:val="0"/>
          <w:marTop w:val="0"/>
          <w:marBottom w:val="0"/>
          <w:divBdr>
            <w:top w:val="none" w:sz="0" w:space="0" w:color="auto"/>
            <w:left w:val="none" w:sz="0" w:space="0" w:color="auto"/>
            <w:bottom w:val="single" w:sz="6" w:space="5" w:color="CCCCCC"/>
            <w:right w:val="none" w:sz="0" w:space="0" w:color="auto"/>
          </w:divBdr>
        </w:div>
        <w:div w:id="232278598">
          <w:marLeft w:val="0"/>
          <w:marRight w:val="0"/>
          <w:marTop w:val="0"/>
          <w:marBottom w:val="0"/>
          <w:divBdr>
            <w:top w:val="none" w:sz="0" w:space="0" w:color="auto"/>
            <w:left w:val="none" w:sz="0" w:space="0" w:color="auto"/>
            <w:bottom w:val="single" w:sz="6" w:space="5" w:color="CCCCCC"/>
            <w:right w:val="none" w:sz="0" w:space="0" w:color="auto"/>
          </w:divBdr>
        </w:div>
      </w:divsChild>
    </w:div>
    <w:div w:id="252982319">
      <w:bodyDiv w:val="1"/>
      <w:marLeft w:val="0"/>
      <w:marRight w:val="0"/>
      <w:marTop w:val="0"/>
      <w:marBottom w:val="0"/>
      <w:divBdr>
        <w:top w:val="none" w:sz="0" w:space="0" w:color="auto"/>
        <w:left w:val="none" w:sz="0" w:space="0" w:color="auto"/>
        <w:bottom w:val="none" w:sz="0" w:space="0" w:color="auto"/>
        <w:right w:val="none" w:sz="0" w:space="0" w:color="auto"/>
      </w:divBdr>
    </w:div>
    <w:div w:id="264265713">
      <w:bodyDiv w:val="1"/>
      <w:marLeft w:val="0"/>
      <w:marRight w:val="0"/>
      <w:marTop w:val="0"/>
      <w:marBottom w:val="0"/>
      <w:divBdr>
        <w:top w:val="none" w:sz="0" w:space="0" w:color="auto"/>
        <w:left w:val="none" w:sz="0" w:space="0" w:color="auto"/>
        <w:bottom w:val="none" w:sz="0" w:space="0" w:color="auto"/>
        <w:right w:val="none" w:sz="0" w:space="0" w:color="auto"/>
      </w:divBdr>
      <w:divsChild>
        <w:div w:id="1780026142">
          <w:marLeft w:val="0"/>
          <w:marRight w:val="0"/>
          <w:marTop w:val="0"/>
          <w:marBottom w:val="0"/>
          <w:divBdr>
            <w:top w:val="none" w:sz="0" w:space="0" w:color="auto"/>
            <w:left w:val="none" w:sz="0" w:space="0" w:color="auto"/>
            <w:bottom w:val="single" w:sz="6" w:space="5" w:color="CCCCCC"/>
            <w:right w:val="none" w:sz="0" w:space="0" w:color="auto"/>
          </w:divBdr>
        </w:div>
        <w:div w:id="439956948">
          <w:marLeft w:val="0"/>
          <w:marRight w:val="0"/>
          <w:marTop w:val="0"/>
          <w:marBottom w:val="0"/>
          <w:divBdr>
            <w:top w:val="none" w:sz="0" w:space="0" w:color="auto"/>
            <w:left w:val="none" w:sz="0" w:space="0" w:color="auto"/>
            <w:bottom w:val="single" w:sz="6" w:space="5" w:color="CCCCCC"/>
            <w:right w:val="none" w:sz="0" w:space="0" w:color="auto"/>
          </w:divBdr>
        </w:div>
        <w:div w:id="368456287">
          <w:marLeft w:val="0"/>
          <w:marRight w:val="0"/>
          <w:marTop w:val="0"/>
          <w:marBottom w:val="0"/>
          <w:divBdr>
            <w:top w:val="none" w:sz="0" w:space="0" w:color="auto"/>
            <w:left w:val="none" w:sz="0" w:space="0" w:color="auto"/>
            <w:bottom w:val="single" w:sz="6" w:space="5" w:color="CCCCCC"/>
            <w:right w:val="none" w:sz="0" w:space="0" w:color="auto"/>
          </w:divBdr>
        </w:div>
      </w:divsChild>
    </w:div>
    <w:div w:id="714159581">
      <w:bodyDiv w:val="1"/>
      <w:marLeft w:val="0"/>
      <w:marRight w:val="0"/>
      <w:marTop w:val="0"/>
      <w:marBottom w:val="0"/>
      <w:divBdr>
        <w:top w:val="none" w:sz="0" w:space="0" w:color="auto"/>
        <w:left w:val="none" w:sz="0" w:space="0" w:color="auto"/>
        <w:bottom w:val="none" w:sz="0" w:space="0" w:color="auto"/>
        <w:right w:val="none" w:sz="0" w:space="0" w:color="auto"/>
      </w:divBdr>
      <w:divsChild>
        <w:div w:id="184831731">
          <w:marLeft w:val="446"/>
          <w:marRight w:val="0"/>
          <w:marTop w:val="0"/>
          <w:marBottom w:val="0"/>
          <w:divBdr>
            <w:top w:val="none" w:sz="0" w:space="0" w:color="auto"/>
            <w:left w:val="none" w:sz="0" w:space="0" w:color="auto"/>
            <w:bottom w:val="none" w:sz="0" w:space="0" w:color="auto"/>
            <w:right w:val="none" w:sz="0" w:space="0" w:color="auto"/>
          </w:divBdr>
        </w:div>
        <w:div w:id="606620581">
          <w:marLeft w:val="446"/>
          <w:marRight w:val="0"/>
          <w:marTop w:val="0"/>
          <w:marBottom w:val="0"/>
          <w:divBdr>
            <w:top w:val="none" w:sz="0" w:space="0" w:color="auto"/>
            <w:left w:val="none" w:sz="0" w:space="0" w:color="auto"/>
            <w:bottom w:val="none" w:sz="0" w:space="0" w:color="auto"/>
            <w:right w:val="none" w:sz="0" w:space="0" w:color="auto"/>
          </w:divBdr>
        </w:div>
        <w:div w:id="211775162">
          <w:marLeft w:val="446"/>
          <w:marRight w:val="0"/>
          <w:marTop w:val="0"/>
          <w:marBottom w:val="0"/>
          <w:divBdr>
            <w:top w:val="none" w:sz="0" w:space="0" w:color="auto"/>
            <w:left w:val="none" w:sz="0" w:space="0" w:color="auto"/>
            <w:bottom w:val="none" w:sz="0" w:space="0" w:color="auto"/>
            <w:right w:val="none" w:sz="0" w:space="0" w:color="auto"/>
          </w:divBdr>
        </w:div>
        <w:div w:id="1860854805">
          <w:marLeft w:val="446"/>
          <w:marRight w:val="0"/>
          <w:marTop w:val="0"/>
          <w:marBottom w:val="0"/>
          <w:divBdr>
            <w:top w:val="none" w:sz="0" w:space="0" w:color="auto"/>
            <w:left w:val="none" w:sz="0" w:space="0" w:color="auto"/>
            <w:bottom w:val="none" w:sz="0" w:space="0" w:color="auto"/>
            <w:right w:val="none" w:sz="0" w:space="0" w:color="auto"/>
          </w:divBdr>
        </w:div>
        <w:div w:id="1355612883">
          <w:marLeft w:val="446"/>
          <w:marRight w:val="0"/>
          <w:marTop w:val="0"/>
          <w:marBottom w:val="0"/>
          <w:divBdr>
            <w:top w:val="none" w:sz="0" w:space="0" w:color="auto"/>
            <w:left w:val="none" w:sz="0" w:space="0" w:color="auto"/>
            <w:bottom w:val="none" w:sz="0" w:space="0" w:color="auto"/>
            <w:right w:val="none" w:sz="0" w:space="0" w:color="auto"/>
          </w:divBdr>
        </w:div>
        <w:div w:id="895512966">
          <w:marLeft w:val="446"/>
          <w:marRight w:val="0"/>
          <w:marTop w:val="0"/>
          <w:marBottom w:val="0"/>
          <w:divBdr>
            <w:top w:val="none" w:sz="0" w:space="0" w:color="auto"/>
            <w:left w:val="none" w:sz="0" w:space="0" w:color="auto"/>
            <w:bottom w:val="none" w:sz="0" w:space="0" w:color="auto"/>
            <w:right w:val="none" w:sz="0" w:space="0" w:color="auto"/>
          </w:divBdr>
        </w:div>
        <w:div w:id="705715034">
          <w:marLeft w:val="446"/>
          <w:marRight w:val="0"/>
          <w:marTop w:val="0"/>
          <w:marBottom w:val="0"/>
          <w:divBdr>
            <w:top w:val="none" w:sz="0" w:space="0" w:color="auto"/>
            <w:left w:val="none" w:sz="0" w:space="0" w:color="auto"/>
            <w:bottom w:val="none" w:sz="0" w:space="0" w:color="auto"/>
            <w:right w:val="none" w:sz="0" w:space="0" w:color="auto"/>
          </w:divBdr>
        </w:div>
        <w:div w:id="1415934624">
          <w:marLeft w:val="446"/>
          <w:marRight w:val="0"/>
          <w:marTop w:val="0"/>
          <w:marBottom w:val="0"/>
          <w:divBdr>
            <w:top w:val="none" w:sz="0" w:space="0" w:color="auto"/>
            <w:left w:val="none" w:sz="0" w:space="0" w:color="auto"/>
            <w:bottom w:val="none" w:sz="0" w:space="0" w:color="auto"/>
            <w:right w:val="none" w:sz="0" w:space="0" w:color="auto"/>
          </w:divBdr>
        </w:div>
        <w:div w:id="1344939775">
          <w:marLeft w:val="446"/>
          <w:marRight w:val="0"/>
          <w:marTop w:val="0"/>
          <w:marBottom w:val="0"/>
          <w:divBdr>
            <w:top w:val="none" w:sz="0" w:space="0" w:color="auto"/>
            <w:left w:val="none" w:sz="0" w:space="0" w:color="auto"/>
            <w:bottom w:val="none" w:sz="0" w:space="0" w:color="auto"/>
            <w:right w:val="none" w:sz="0" w:space="0" w:color="auto"/>
          </w:divBdr>
        </w:div>
      </w:divsChild>
    </w:div>
    <w:div w:id="1337222155">
      <w:bodyDiv w:val="1"/>
      <w:marLeft w:val="0"/>
      <w:marRight w:val="0"/>
      <w:marTop w:val="0"/>
      <w:marBottom w:val="0"/>
      <w:divBdr>
        <w:top w:val="none" w:sz="0" w:space="0" w:color="auto"/>
        <w:left w:val="none" w:sz="0" w:space="0" w:color="auto"/>
        <w:bottom w:val="none" w:sz="0" w:space="0" w:color="auto"/>
        <w:right w:val="none" w:sz="0" w:space="0" w:color="auto"/>
      </w:divBdr>
      <w:divsChild>
        <w:div w:id="2037733876">
          <w:marLeft w:val="0"/>
          <w:marRight w:val="0"/>
          <w:marTop w:val="0"/>
          <w:marBottom w:val="0"/>
          <w:divBdr>
            <w:top w:val="none" w:sz="0" w:space="0" w:color="auto"/>
            <w:left w:val="none" w:sz="0" w:space="0" w:color="auto"/>
            <w:bottom w:val="single" w:sz="6" w:space="5" w:color="CCCCCC"/>
            <w:right w:val="none" w:sz="0" w:space="0" w:color="auto"/>
          </w:divBdr>
        </w:div>
        <w:div w:id="95684593">
          <w:marLeft w:val="0"/>
          <w:marRight w:val="0"/>
          <w:marTop w:val="0"/>
          <w:marBottom w:val="0"/>
          <w:divBdr>
            <w:top w:val="none" w:sz="0" w:space="0" w:color="auto"/>
            <w:left w:val="none" w:sz="0" w:space="0" w:color="auto"/>
            <w:bottom w:val="single" w:sz="6" w:space="5" w:color="CCCCCC"/>
            <w:right w:val="none" w:sz="0" w:space="0" w:color="auto"/>
          </w:divBdr>
        </w:div>
        <w:div w:id="882328396">
          <w:marLeft w:val="0"/>
          <w:marRight w:val="0"/>
          <w:marTop w:val="0"/>
          <w:marBottom w:val="0"/>
          <w:divBdr>
            <w:top w:val="none" w:sz="0" w:space="0" w:color="auto"/>
            <w:left w:val="none" w:sz="0" w:space="0" w:color="auto"/>
            <w:bottom w:val="single" w:sz="6" w:space="5" w:color="CCCCCC"/>
            <w:right w:val="none" w:sz="0" w:space="0" w:color="auto"/>
          </w:divBdr>
        </w:div>
        <w:div w:id="1289506867">
          <w:marLeft w:val="0"/>
          <w:marRight w:val="0"/>
          <w:marTop w:val="0"/>
          <w:marBottom w:val="0"/>
          <w:divBdr>
            <w:top w:val="none" w:sz="0" w:space="0" w:color="auto"/>
            <w:left w:val="none" w:sz="0" w:space="0" w:color="auto"/>
            <w:bottom w:val="single" w:sz="6" w:space="5" w:color="CCCCCC"/>
            <w:right w:val="none" w:sz="0" w:space="0" w:color="auto"/>
          </w:divBdr>
        </w:div>
        <w:div w:id="1518732640">
          <w:marLeft w:val="0"/>
          <w:marRight w:val="0"/>
          <w:marTop w:val="0"/>
          <w:marBottom w:val="0"/>
          <w:divBdr>
            <w:top w:val="none" w:sz="0" w:space="0" w:color="auto"/>
            <w:left w:val="none" w:sz="0" w:space="0" w:color="auto"/>
            <w:bottom w:val="single" w:sz="6" w:space="5" w:color="CCCCCC"/>
            <w:right w:val="none" w:sz="0" w:space="0" w:color="auto"/>
          </w:divBdr>
        </w:div>
      </w:divsChild>
    </w:div>
    <w:div w:id="1438325753">
      <w:bodyDiv w:val="1"/>
      <w:marLeft w:val="0"/>
      <w:marRight w:val="0"/>
      <w:marTop w:val="0"/>
      <w:marBottom w:val="0"/>
      <w:divBdr>
        <w:top w:val="none" w:sz="0" w:space="0" w:color="auto"/>
        <w:left w:val="none" w:sz="0" w:space="0" w:color="auto"/>
        <w:bottom w:val="none" w:sz="0" w:space="0" w:color="auto"/>
        <w:right w:val="none" w:sz="0" w:space="0" w:color="auto"/>
      </w:divBdr>
      <w:divsChild>
        <w:div w:id="376012535">
          <w:marLeft w:val="0"/>
          <w:marRight w:val="0"/>
          <w:marTop w:val="0"/>
          <w:marBottom w:val="0"/>
          <w:divBdr>
            <w:top w:val="none" w:sz="0" w:space="0" w:color="auto"/>
            <w:left w:val="none" w:sz="0" w:space="0" w:color="auto"/>
            <w:bottom w:val="single" w:sz="6" w:space="5" w:color="CCCCCC"/>
            <w:right w:val="none" w:sz="0" w:space="0" w:color="auto"/>
          </w:divBdr>
        </w:div>
        <w:div w:id="1854491862">
          <w:marLeft w:val="0"/>
          <w:marRight w:val="0"/>
          <w:marTop w:val="0"/>
          <w:marBottom w:val="0"/>
          <w:divBdr>
            <w:top w:val="none" w:sz="0" w:space="0" w:color="auto"/>
            <w:left w:val="none" w:sz="0" w:space="0" w:color="auto"/>
            <w:bottom w:val="single" w:sz="6" w:space="5" w:color="CCCCCC"/>
            <w:right w:val="none" w:sz="0" w:space="0" w:color="auto"/>
          </w:divBdr>
        </w:div>
      </w:divsChild>
    </w:div>
    <w:div w:id="1450121152">
      <w:bodyDiv w:val="1"/>
      <w:marLeft w:val="0"/>
      <w:marRight w:val="0"/>
      <w:marTop w:val="0"/>
      <w:marBottom w:val="0"/>
      <w:divBdr>
        <w:top w:val="none" w:sz="0" w:space="0" w:color="auto"/>
        <w:left w:val="none" w:sz="0" w:space="0" w:color="auto"/>
        <w:bottom w:val="none" w:sz="0" w:space="0" w:color="auto"/>
        <w:right w:val="none" w:sz="0" w:space="0" w:color="auto"/>
      </w:divBdr>
      <w:divsChild>
        <w:div w:id="369112181">
          <w:marLeft w:val="0"/>
          <w:marRight w:val="0"/>
          <w:marTop w:val="0"/>
          <w:marBottom w:val="0"/>
          <w:divBdr>
            <w:top w:val="none" w:sz="0" w:space="0" w:color="auto"/>
            <w:left w:val="none" w:sz="0" w:space="0" w:color="auto"/>
            <w:bottom w:val="single" w:sz="6" w:space="5" w:color="CCCCCC"/>
            <w:right w:val="none" w:sz="0" w:space="0" w:color="auto"/>
          </w:divBdr>
        </w:div>
        <w:div w:id="2028023912">
          <w:marLeft w:val="0"/>
          <w:marRight w:val="0"/>
          <w:marTop w:val="0"/>
          <w:marBottom w:val="0"/>
          <w:divBdr>
            <w:top w:val="none" w:sz="0" w:space="0" w:color="auto"/>
            <w:left w:val="none" w:sz="0" w:space="0" w:color="auto"/>
            <w:bottom w:val="single" w:sz="6" w:space="5" w:color="CCCCCC"/>
            <w:right w:val="none" w:sz="0" w:space="0" w:color="auto"/>
          </w:divBdr>
        </w:div>
        <w:div w:id="740719192">
          <w:marLeft w:val="0"/>
          <w:marRight w:val="0"/>
          <w:marTop w:val="0"/>
          <w:marBottom w:val="0"/>
          <w:divBdr>
            <w:top w:val="none" w:sz="0" w:space="0" w:color="auto"/>
            <w:left w:val="none" w:sz="0" w:space="0" w:color="auto"/>
            <w:bottom w:val="single" w:sz="6" w:space="5" w:color="CCCCCC"/>
            <w:right w:val="none" w:sz="0" w:space="0" w:color="auto"/>
          </w:divBdr>
        </w:div>
        <w:div w:id="601373666">
          <w:marLeft w:val="0"/>
          <w:marRight w:val="0"/>
          <w:marTop w:val="0"/>
          <w:marBottom w:val="0"/>
          <w:divBdr>
            <w:top w:val="none" w:sz="0" w:space="0" w:color="auto"/>
            <w:left w:val="none" w:sz="0" w:space="0" w:color="auto"/>
            <w:bottom w:val="single" w:sz="6" w:space="5" w:color="CCCCCC"/>
            <w:right w:val="none" w:sz="0" w:space="0" w:color="auto"/>
          </w:divBdr>
        </w:div>
      </w:divsChild>
    </w:div>
    <w:div w:id="2012101262">
      <w:bodyDiv w:val="1"/>
      <w:marLeft w:val="0"/>
      <w:marRight w:val="0"/>
      <w:marTop w:val="0"/>
      <w:marBottom w:val="0"/>
      <w:divBdr>
        <w:top w:val="none" w:sz="0" w:space="0" w:color="auto"/>
        <w:left w:val="none" w:sz="0" w:space="0" w:color="auto"/>
        <w:bottom w:val="none" w:sz="0" w:space="0" w:color="auto"/>
        <w:right w:val="none" w:sz="0" w:space="0" w:color="auto"/>
      </w:divBdr>
      <w:divsChild>
        <w:div w:id="286131469">
          <w:marLeft w:val="0"/>
          <w:marRight w:val="0"/>
          <w:marTop w:val="0"/>
          <w:marBottom w:val="0"/>
          <w:divBdr>
            <w:top w:val="none" w:sz="0" w:space="0" w:color="auto"/>
            <w:left w:val="none" w:sz="0" w:space="0" w:color="auto"/>
            <w:bottom w:val="single" w:sz="6" w:space="5" w:color="CCCCCC"/>
            <w:right w:val="none" w:sz="0" w:space="0" w:color="auto"/>
          </w:divBdr>
          <w:divsChild>
            <w:div w:id="1651442005">
              <w:marLeft w:val="0"/>
              <w:marRight w:val="0"/>
              <w:marTop w:val="0"/>
              <w:marBottom w:val="0"/>
              <w:divBdr>
                <w:top w:val="none" w:sz="0" w:space="0" w:color="auto"/>
                <w:left w:val="none" w:sz="0" w:space="0" w:color="auto"/>
                <w:bottom w:val="none" w:sz="0" w:space="0" w:color="auto"/>
                <w:right w:val="none" w:sz="0" w:space="0" w:color="auto"/>
              </w:divBdr>
              <w:divsChild>
                <w:div w:id="14777209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8912960">
          <w:marLeft w:val="0"/>
          <w:marRight w:val="0"/>
          <w:marTop w:val="0"/>
          <w:marBottom w:val="0"/>
          <w:divBdr>
            <w:top w:val="none" w:sz="0" w:space="0" w:color="auto"/>
            <w:left w:val="none" w:sz="0" w:space="0" w:color="auto"/>
            <w:bottom w:val="single" w:sz="6" w:space="5" w:color="CCCCCC"/>
            <w:right w:val="none" w:sz="0" w:space="0" w:color="auto"/>
          </w:divBdr>
          <w:divsChild>
            <w:div w:id="1500147433">
              <w:marLeft w:val="0"/>
              <w:marRight w:val="0"/>
              <w:marTop w:val="0"/>
              <w:marBottom w:val="0"/>
              <w:divBdr>
                <w:top w:val="none" w:sz="0" w:space="0" w:color="auto"/>
                <w:left w:val="none" w:sz="0" w:space="0" w:color="auto"/>
                <w:bottom w:val="none" w:sz="0" w:space="0" w:color="auto"/>
                <w:right w:val="none" w:sz="0" w:space="0" w:color="auto"/>
              </w:divBdr>
              <w:divsChild>
                <w:div w:id="11318294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14326039">
          <w:marLeft w:val="0"/>
          <w:marRight w:val="0"/>
          <w:marTop w:val="0"/>
          <w:marBottom w:val="0"/>
          <w:divBdr>
            <w:top w:val="none" w:sz="0" w:space="0" w:color="auto"/>
            <w:left w:val="none" w:sz="0" w:space="0" w:color="auto"/>
            <w:bottom w:val="single" w:sz="6" w:space="5" w:color="CCCCCC"/>
            <w:right w:val="none" w:sz="0" w:space="0" w:color="auto"/>
          </w:divBdr>
          <w:divsChild>
            <w:div w:id="867060525">
              <w:marLeft w:val="0"/>
              <w:marRight w:val="0"/>
              <w:marTop w:val="0"/>
              <w:marBottom w:val="0"/>
              <w:divBdr>
                <w:top w:val="none" w:sz="0" w:space="0" w:color="auto"/>
                <w:left w:val="none" w:sz="0" w:space="0" w:color="auto"/>
                <w:bottom w:val="none" w:sz="0" w:space="0" w:color="auto"/>
                <w:right w:val="none" w:sz="0" w:space="0" w:color="auto"/>
              </w:divBdr>
              <w:divsChild>
                <w:div w:id="1419398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6235413">
          <w:marLeft w:val="0"/>
          <w:marRight w:val="0"/>
          <w:marTop w:val="0"/>
          <w:marBottom w:val="0"/>
          <w:divBdr>
            <w:top w:val="none" w:sz="0" w:space="0" w:color="auto"/>
            <w:left w:val="none" w:sz="0" w:space="0" w:color="auto"/>
            <w:bottom w:val="single" w:sz="6" w:space="5" w:color="CCCCCC"/>
            <w:right w:val="none" w:sz="0" w:space="0" w:color="auto"/>
          </w:divBdr>
          <w:divsChild>
            <w:div w:id="1475758909">
              <w:marLeft w:val="0"/>
              <w:marRight w:val="0"/>
              <w:marTop w:val="0"/>
              <w:marBottom w:val="0"/>
              <w:divBdr>
                <w:top w:val="none" w:sz="0" w:space="0" w:color="auto"/>
                <w:left w:val="none" w:sz="0" w:space="0" w:color="auto"/>
                <w:bottom w:val="none" w:sz="0" w:space="0" w:color="auto"/>
                <w:right w:val="none" w:sz="0" w:space="0" w:color="auto"/>
              </w:divBdr>
              <w:divsChild>
                <w:div w:id="2089973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2104573">
          <w:marLeft w:val="0"/>
          <w:marRight w:val="0"/>
          <w:marTop w:val="0"/>
          <w:marBottom w:val="0"/>
          <w:divBdr>
            <w:top w:val="none" w:sz="0" w:space="0" w:color="auto"/>
            <w:left w:val="none" w:sz="0" w:space="0" w:color="auto"/>
            <w:bottom w:val="single" w:sz="6" w:space="5" w:color="CCCCCC"/>
            <w:right w:val="none" w:sz="0" w:space="0" w:color="auto"/>
          </w:divBdr>
          <w:divsChild>
            <w:div w:id="1562206804">
              <w:marLeft w:val="0"/>
              <w:marRight w:val="0"/>
              <w:marTop w:val="0"/>
              <w:marBottom w:val="0"/>
              <w:divBdr>
                <w:top w:val="none" w:sz="0" w:space="0" w:color="auto"/>
                <w:left w:val="none" w:sz="0" w:space="0" w:color="auto"/>
                <w:bottom w:val="none" w:sz="0" w:space="0" w:color="auto"/>
                <w:right w:val="none" w:sz="0" w:space="0" w:color="auto"/>
              </w:divBdr>
              <w:divsChild>
                <w:div w:id="11268548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0867580">
          <w:marLeft w:val="0"/>
          <w:marRight w:val="0"/>
          <w:marTop w:val="0"/>
          <w:marBottom w:val="0"/>
          <w:divBdr>
            <w:top w:val="none" w:sz="0" w:space="0" w:color="auto"/>
            <w:left w:val="none" w:sz="0" w:space="0" w:color="auto"/>
            <w:bottom w:val="single" w:sz="6" w:space="5" w:color="CCCCCC"/>
            <w:right w:val="none" w:sz="0" w:space="0" w:color="auto"/>
          </w:divBdr>
          <w:divsChild>
            <w:div w:id="1201015631">
              <w:marLeft w:val="0"/>
              <w:marRight w:val="0"/>
              <w:marTop w:val="0"/>
              <w:marBottom w:val="0"/>
              <w:divBdr>
                <w:top w:val="none" w:sz="0" w:space="0" w:color="auto"/>
                <w:left w:val="none" w:sz="0" w:space="0" w:color="auto"/>
                <w:bottom w:val="none" w:sz="0" w:space="0" w:color="auto"/>
                <w:right w:val="none" w:sz="0" w:space="0" w:color="auto"/>
              </w:divBdr>
              <w:divsChild>
                <w:div w:id="135768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2446275">
          <w:marLeft w:val="0"/>
          <w:marRight w:val="0"/>
          <w:marTop w:val="0"/>
          <w:marBottom w:val="0"/>
          <w:divBdr>
            <w:top w:val="none" w:sz="0" w:space="0" w:color="auto"/>
            <w:left w:val="none" w:sz="0" w:space="0" w:color="auto"/>
            <w:bottom w:val="single" w:sz="6" w:space="5" w:color="CCCCCC"/>
            <w:right w:val="none" w:sz="0" w:space="0" w:color="auto"/>
          </w:divBdr>
          <w:divsChild>
            <w:div w:id="1224177083">
              <w:marLeft w:val="0"/>
              <w:marRight w:val="0"/>
              <w:marTop w:val="0"/>
              <w:marBottom w:val="0"/>
              <w:divBdr>
                <w:top w:val="none" w:sz="0" w:space="0" w:color="auto"/>
                <w:left w:val="none" w:sz="0" w:space="0" w:color="auto"/>
                <w:bottom w:val="none" w:sz="0" w:space="0" w:color="auto"/>
                <w:right w:val="none" w:sz="0" w:space="0" w:color="auto"/>
              </w:divBdr>
              <w:divsChild>
                <w:div w:id="11957772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36617088">
          <w:marLeft w:val="0"/>
          <w:marRight w:val="0"/>
          <w:marTop w:val="0"/>
          <w:marBottom w:val="0"/>
          <w:divBdr>
            <w:top w:val="none" w:sz="0" w:space="0" w:color="auto"/>
            <w:left w:val="none" w:sz="0" w:space="0" w:color="auto"/>
            <w:bottom w:val="single" w:sz="6" w:space="5" w:color="CCCCCC"/>
            <w:right w:val="none" w:sz="0" w:space="0" w:color="auto"/>
          </w:divBdr>
          <w:divsChild>
            <w:div w:id="1077478035">
              <w:marLeft w:val="0"/>
              <w:marRight w:val="0"/>
              <w:marTop w:val="0"/>
              <w:marBottom w:val="0"/>
              <w:divBdr>
                <w:top w:val="none" w:sz="0" w:space="0" w:color="auto"/>
                <w:left w:val="none" w:sz="0" w:space="0" w:color="auto"/>
                <w:bottom w:val="none" w:sz="0" w:space="0" w:color="auto"/>
                <w:right w:val="none" w:sz="0" w:space="0" w:color="auto"/>
              </w:divBdr>
              <w:divsChild>
                <w:div w:id="14958035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2196890">
          <w:marLeft w:val="0"/>
          <w:marRight w:val="0"/>
          <w:marTop w:val="0"/>
          <w:marBottom w:val="0"/>
          <w:divBdr>
            <w:top w:val="none" w:sz="0" w:space="0" w:color="auto"/>
            <w:left w:val="none" w:sz="0" w:space="0" w:color="auto"/>
            <w:bottom w:val="single" w:sz="6" w:space="5" w:color="CCCCCC"/>
            <w:right w:val="none" w:sz="0" w:space="0" w:color="auto"/>
          </w:divBdr>
          <w:divsChild>
            <w:div w:id="774591970">
              <w:marLeft w:val="0"/>
              <w:marRight w:val="0"/>
              <w:marTop w:val="0"/>
              <w:marBottom w:val="0"/>
              <w:divBdr>
                <w:top w:val="none" w:sz="0" w:space="0" w:color="auto"/>
                <w:left w:val="none" w:sz="0" w:space="0" w:color="auto"/>
                <w:bottom w:val="none" w:sz="0" w:space="0" w:color="auto"/>
                <w:right w:val="none" w:sz="0" w:space="0" w:color="auto"/>
              </w:divBdr>
              <w:divsChild>
                <w:div w:id="12370892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0195434">
          <w:marLeft w:val="0"/>
          <w:marRight w:val="0"/>
          <w:marTop w:val="0"/>
          <w:marBottom w:val="0"/>
          <w:divBdr>
            <w:top w:val="none" w:sz="0" w:space="0" w:color="auto"/>
            <w:left w:val="none" w:sz="0" w:space="0" w:color="auto"/>
            <w:bottom w:val="single" w:sz="6" w:space="5" w:color="CCCCCC"/>
            <w:right w:val="none" w:sz="0" w:space="0" w:color="auto"/>
          </w:divBdr>
          <w:divsChild>
            <w:div w:id="670183145">
              <w:marLeft w:val="0"/>
              <w:marRight w:val="0"/>
              <w:marTop w:val="0"/>
              <w:marBottom w:val="0"/>
              <w:divBdr>
                <w:top w:val="none" w:sz="0" w:space="0" w:color="auto"/>
                <w:left w:val="none" w:sz="0" w:space="0" w:color="auto"/>
                <w:bottom w:val="none" w:sz="0" w:space="0" w:color="auto"/>
                <w:right w:val="none" w:sz="0" w:space="0" w:color="auto"/>
              </w:divBdr>
              <w:divsChild>
                <w:div w:id="11553422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8431931">
          <w:marLeft w:val="0"/>
          <w:marRight w:val="0"/>
          <w:marTop w:val="0"/>
          <w:marBottom w:val="0"/>
          <w:divBdr>
            <w:top w:val="none" w:sz="0" w:space="0" w:color="auto"/>
            <w:left w:val="none" w:sz="0" w:space="0" w:color="auto"/>
            <w:bottom w:val="single" w:sz="6" w:space="5" w:color="CCCCCC"/>
            <w:right w:val="none" w:sz="0" w:space="0" w:color="auto"/>
          </w:divBdr>
          <w:divsChild>
            <w:div w:id="1830555599">
              <w:marLeft w:val="0"/>
              <w:marRight w:val="0"/>
              <w:marTop w:val="0"/>
              <w:marBottom w:val="0"/>
              <w:divBdr>
                <w:top w:val="none" w:sz="0" w:space="0" w:color="auto"/>
                <w:left w:val="none" w:sz="0" w:space="0" w:color="auto"/>
                <w:bottom w:val="none" w:sz="0" w:space="0" w:color="auto"/>
                <w:right w:val="none" w:sz="0" w:space="0" w:color="auto"/>
              </w:divBdr>
              <w:divsChild>
                <w:div w:id="1673676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37550">
          <w:marLeft w:val="0"/>
          <w:marRight w:val="0"/>
          <w:marTop w:val="0"/>
          <w:marBottom w:val="0"/>
          <w:divBdr>
            <w:top w:val="none" w:sz="0" w:space="0" w:color="auto"/>
            <w:left w:val="none" w:sz="0" w:space="0" w:color="auto"/>
            <w:bottom w:val="single" w:sz="6" w:space="5" w:color="CCCCCC"/>
            <w:right w:val="none" w:sz="0" w:space="0" w:color="auto"/>
          </w:divBdr>
          <w:divsChild>
            <w:div w:id="794493365">
              <w:marLeft w:val="0"/>
              <w:marRight w:val="0"/>
              <w:marTop w:val="0"/>
              <w:marBottom w:val="0"/>
              <w:divBdr>
                <w:top w:val="none" w:sz="0" w:space="0" w:color="auto"/>
                <w:left w:val="none" w:sz="0" w:space="0" w:color="auto"/>
                <w:bottom w:val="none" w:sz="0" w:space="0" w:color="auto"/>
                <w:right w:val="none" w:sz="0" w:space="0" w:color="auto"/>
              </w:divBdr>
              <w:divsChild>
                <w:div w:id="17690799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0579560">
          <w:marLeft w:val="0"/>
          <w:marRight w:val="0"/>
          <w:marTop w:val="0"/>
          <w:marBottom w:val="0"/>
          <w:divBdr>
            <w:top w:val="none" w:sz="0" w:space="0" w:color="auto"/>
            <w:left w:val="none" w:sz="0" w:space="0" w:color="auto"/>
            <w:bottom w:val="single" w:sz="6" w:space="5" w:color="CCCCCC"/>
            <w:right w:val="none" w:sz="0" w:space="0" w:color="auto"/>
          </w:divBdr>
          <w:divsChild>
            <w:div w:id="1449544937">
              <w:marLeft w:val="0"/>
              <w:marRight w:val="0"/>
              <w:marTop w:val="0"/>
              <w:marBottom w:val="0"/>
              <w:divBdr>
                <w:top w:val="none" w:sz="0" w:space="0" w:color="auto"/>
                <w:left w:val="none" w:sz="0" w:space="0" w:color="auto"/>
                <w:bottom w:val="none" w:sz="0" w:space="0" w:color="auto"/>
                <w:right w:val="none" w:sz="0" w:space="0" w:color="auto"/>
              </w:divBdr>
              <w:divsChild>
                <w:div w:id="3284128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analyze/browse/fEqUiaN3Z_2FysrlbzZ9Xh6T_2FgWA1OPaHgHhr7RO_2FFKhk_3D?respondent_id=3474307677" TargetMode="External"/><Relationship Id="rId13" Type="http://schemas.openxmlformats.org/officeDocument/2006/relationships/hyperlink" Target="https://www.surveymonkey.com/analyze/browse/fEqUiaN3Z_2FysrlbzZ9Xh6T_2FgWA1OPaHgHhr7RO_2FFKhk_3D?respondent_id=347300406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analyze/browse/fEqUiaN3Z_2FysrlbzZ9Xh6T_2FgWA1OPaHgHhr7RO_2FFKhk_3D?respondent_id=3475015561" TargetMode="External"/><Relationship Id="rId12" Type="http://schemas.openxmlformats.org/officeDocument/2006/relationships/hyperlink" Target="https://www.surveymonkey.com/analyze/browse/fEqUiaN3Z_2FysrlbzZ9Xh6T_2FgWA1OPaHgHhr7RO_2FFKhk_3D?respondent_id=3473129939" TargetMode="External"/><Relationship Id="rId17" Type="http://schemas.openxmlformats.org/officeDocument/2006/relationships/hyperlink" Target="https://www.surveymonkey.com/analyze/browse/fEqUiaN3Z_2FysrlbzZ9Xh6T_2FgWA1OPaHgHhr7RO_2FFKhk_3D?respondent_id=3472839367" TargetMode="External"/><Relationship Id="rId2" Type="http://schemas.microsoft.com/office/2007/relationships/stylesWithEffects" Target="stylesWithEffects.xml"/><Relationship Id="rId16" Type="http://schemas.openxmlformats.org/officeDocument/2006/relationships/hyperlink" Target="https://www.surveymonkey.com/analyze/browse/fEqUiaN3Z_2FysrlbzZ9Xh6T_2FgWA1OPaHgHhr7RO_2FFKhk_3D?respondent_id=3472879263" TargetMode="External"/><Relationship Id="rId1" Type="http://schemas.openxmlformats.org/officeDocument/2006/relationships/styles" Target="styles.xml"/><Relationship Id="rId6" Type="http://schemas.openxmlformats.org/officeDocument/2006/relationships/hyperlink" Target="https://www.surveymonkey.com/analyze/browse/fEqUiaN3Z_2FysrlbzZ9Xh6T_2FgWA1OPaHgHhr7RO_2FFKhk_3D?respondent_id=3475232613" TargetMode="External"/><Relationship Id="rId11" Type="http://schemas.openxmlformats.org/officeDocument/2006/relationships/hyperlink" Target="https://www.surveymonkey.com/analyze/browse/fEqUiaN3Z_2FysrlbzZ9Xh6T_2FgWA1OPaHgHhr7RO_2FFKhk_3D?respondent_id=3473222365" TargetMode="External"/><Relationship Id="rId5" Type="http://schemas.openxmlformats.org/officeDocument/2006/relationships/hyperlink" Target="https://www.surveymonkey.com/analyze/browse/fEqUiaN3Z_2FysrlbzZ9Xh6T_2FgWA1OPaHgHhr7RO_2FFKhk_3D?respondent_id=3489498426" TargetMode="External"/><Relationship Id="rId15" Type="http://schemas.openxmlformats.org/officeDocument/2006/relationships/hyperlink" Target="https://www.surveymonkey.com/analyze/browse/fEqUiaN3Z_2FysrlbzZ9Xh6T_2FgWA1OPaHgHhr7RO_2FFKhk_3D?respondent_id=3472962898" TargetMode="External"/><Relationship Id="rId10" Type="http://schemas.openxmlformats.org/officeDocument/2006/relationships/hyperlink" Target="https://www.surveymonkey.com/analyze/browse/fEqUiaN3Z_2FysrlbzZ9Xh6T_2FgWA1OPaHgHhr7RO_2FFKhk_3D?respondent_id=34740096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rveymonkey.com/analyze/browse/fEqUiaN3Z_2FysrlbzZ9Xh6T_2FgWA1OPaHgHhr7RO_2FFKhk_3D?respondent_id=3474185324" TargetMode="External"/><Relationship Id="rId14" Type="http://schemas.openxmlformats.org/officeDocument/2006/relationships/hyperlink" Target="https://www.surveymonkey.com/analyze/browse/fEqUiaN3Z_2FysrlbzZ9Xh6T_2FgWA1OPaHgHhr7RO_2FFKhk_3D?respondent_id=3472966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Quon</dc:creator>
  <cp:keywords/>
  <dc:description/>
  <cp:lastModifiedBy>Rene Quon</cp:lastModifiedBy>
  <cp:revision>4</cp:revision>
  <dcterms:created xsi:type="dcterms:W3CDTF">2012-11-07T16:18:00Z</dcterms:created>
  <dcterms:modified xsi:type="dcterms:W3CDTF">2015-05-21T18:21:00Z</dcterms:modified>
</cp:coreProperties>
</file>