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84" w:rsidRDefault="00D57A84" w:rsidP="00101E83">
      <w:pPr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u w:val="single"/>
        </w:rPr>
      </w:pPr>
      <w:r>
        <w:rPr>
          <w:noProof/>
        </w:rPr>
        <w:drawing>
          <wp:inline distT="0" distB="0" distL="0" distR="0" wp14:anchorId="3A35A670" wp14:editId="03E36520">
            <wp:extent cx="3962400" cy="40784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5764" t="17603" r="22743" b="6428"/>
                    <a:stretch/>
                  </pic:blipFill>
                  <pic:spPr bwMode="auto">
                    <a:xfrm>
                      <a:off x="0" y="0"/>
                      <a:ext cx="3962400" cy="4078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7A84" w:rsidRDefault="00D57A84" w:rsidP="00101E83">
      <w:pPr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u w:val="single"/>
        </w:rPr>
      </w:pPr>
    </w:p>
    <w:p w:rsidR="00101E83" w:rsidRPr="00101E83" w:rsidRDefault="00D57A84" w:rsidP="00101E83">
      <w:pPr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u w:val="single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u w:val="single"/>
        </w:rPr>
        <w:t>Comments:</w:t>
      </w:r>
    </w:p>
    <w:p w:rsidR="00E8099C" w:rsidRDefault="00E8099C" w:rsidP="00E8099C">
      <w:pPr>
        <w:pStyle w:val="notranslate"/>
        <w:spacing w:before="30" w:beforeAutospacing="0" w:after="30" w:afterAutospacing="0"/>
        <w:ind w:left="30" w:right="30"/>
        <w:rPr>
          <w:rFonts w:ascii="Arial" w:hAnsi="Arial" w:cs="Times New Roman"/>
          <w:color w:val="333333"/>
          <w:sz w:val="18"/>
          <w:szCs w:val="18"/>
        </w:rPr>
      </w:pPr>
    </w:p>
    <w:p w:rsidR="00D57A84" w:rsidRDefault="00D57A84" w:rsidP="00D57A84">
      <w:pPr>
        <w:pStyle w:val="ta-response-item-conten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Perhaps grade level leads can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recieve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unproportional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(extra) amount of any unallocated funds???</w:t>
      </w:r>
    </w:p>
    <w:p w:rsidR="00D57A84" w:rsidRDefault="00D57A84" w:rsidP="00D57A84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ta-response-item-date"/>
          <w:rFonts w:ascii="Arial" w:hAnsi="Arial" w:cs="Arial"/>
          <w:color w:val="888888"/>
          <w:sz w:val="17"/>
          <w:szCs w:val="17"/>
        </w:rPr>
        <w:t>10/17/2014 8:44 AM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color w:val="00898B"/>
            <w:sz w:val="17"/>
            <w:szCs w:val="17"/>
          </w:rPr>
          <w:t>View respondent's answers</w:t>
        </w:r>
      </w:hyperlink>
    </w:p>
    <w:p w:rsidR="00D57A84" w:rsidRDefault="00D57A84" w:rsidP="00D57A84">
      <w:pPr>
        <w:pStyle w:val="ta-response-item-conten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Planning period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are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essential to maintaining a healthy balance between work and home</w:t>
      </w:r>
    </w:p>
    <w:p w:rsidR="00D57A84" w:rsidRDefault="00D57A84" w:rsidP="00D57A84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ta-response-item-date"/>
          <w:rFonts w:ascii="Arial" w:hAnsi="Arial" w:cs="Arial"/>
          <w:color w:val="888888"/>
          <w:sz w:val="17"/>
          <w:szCs w:val="17"/>
        </w:rPr>
        <w:t>10/17/2014 8:43 AM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7" w:tgtFrame="_blank" w:history="1">
        <w:r>
          <w:rPr>
            <w:rStyle w:val="Hyperlink"/>
            <w:rFonts w:ascii="Arial" w:hAnsi="Arial" w:cs="Arial"/>
            <w:color w:val="00898B"/>
            <w:sz w:val="17"/>
            <w:szCs w:val="17"/>
          </w:rPr>
          <w:t>View respondent's answers</w:t>
        </w:r>
      </w:hyperlink>
    </w:p>
    <w:p w:rsidR="00D57A84" w:rsidRDefault="00D57A84" w:rsidP="00D57A84">
      <w:pPr>
        <w:pStyle w:val="ta-response-item-conten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It seems the most fair out if the 3 options</w:t>
      </w:r>
    </w:p>
    <w:p w:rsidR="00D57A84" w:rsidRDefault="00D57A84" w:rsidP="00D57A84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ta-response-item-date"/>
          <w:rFonts w:ascii="Arial" w:hAnsi="Arial" w:cs="Arial"/>
          <w:color w:val="888888"/>
          <w:sz w:val="17"/>
          <w:szCs w:val="17"/>
        </w:rPr>
        <w:t>10/17/2014 8:43 AM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8" w:tgtFrame="_blank" w:history="1">
        <w:r>
          <w:rPr>
            <w:rStyle w:val="Hyperlink"/>
            <w:rFonts w:ascii="Arial" w:hAnsi="Arial" w:cs="Arial"/>
            <w:color w:val="00898B"/>
            <w:sz w:val="17"/>
            <w:szCs w:val="17"/>
          </w:rPr>
          <w:t>View respondent's answers</w:t>
        </w:r>
      </w:hyperlink>
    </w:p>
    <w:p w:rsidR="00D57A84" w:rsidRDefault="00D57A84" w:rsidP="00D57A84">
      <w:pPr>
        <w:pStyle w:val="ta-response-item-content"/>
        <w:shd w:val="clear" w:color="auto" w:fill="E5F4F3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Better for teachers w/ 3 or more preps and GLL</w:t>
      </w:r>
    </w:p>
    <w:p w:rsidR="00D57A84" w:rsidRDefault="00D57A84" w:rsidP="00D57A84">
      <w:pPr>
        <w:shd w:val="clear" w:color="auto" w:fill="E5F4F3"/>
        <w:rPr>
          <w:rFonts w:ascii="Arial" w:hAnsi="Arial" w:cs="Arial"/>
          <w:color w:val="333333"/>
          <w:sz w:val="18"/>
          <w:szCs w:val="18"/>
        </w:rPr>
      </w:pPr>
      <w:r>
        <w:rPr>
          <w:rStyle w:val="ta-response-item-date"/>
          <w:rFonts w:ascii="Arial" w:hAnsi="Arial" w:cs="Arial"/>
          <w:color w:val="888888"/>
          <w:sz w:val="17"/>
          <w:szCs w:val="17"/>
        </w:rPr>
        <w:t>10/17/2014 8:42 AM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9" w:tgtFrame="_blank" w:history="1">
        <w:r>
          <w:rPr>
            <w:rStyle w:val="Hyperlink"/>
            <w:rFonts w:ascii="Arial" w:hAnsi="Arial" w:cs="Arial"/>
            <w:color w:val="00898B"/>
            <w:sz w:val="17"/>
            <w:szCs w:val="17"/>
          </w:rPr>
          <w:t>View respondent's answers</w:t>
        </w:r>
      </w:hyperlink>
    </w:p>
    <w:p w:rsidR="00D57A84" w:rsidRDefault="00D57A84" w:rsidP="00D57A84">
      <w:pPr>
        <w:pStyle w:val="ta-response-item-conten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I wish that more options had a higher stipend for grade level leaders. Our grade level leaders at Academy C work HARD.</w:t>
      </w:r>
    </w:p>
    <w:p w:rsidR="00D57A84" w:rsidRDefault="00D57A84" w:rsidP="00D57A84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ta-response-item-date"/>
          <w:rFonts w:ascii="Arial" w:hAnsi="Arial" w:cs="Arial"/>
          <w:color w:val="888888"/>
          <w:sz w:val="17"/>
          <w:szCs w:val="17"/>
        </w:rPr>
        <w:t>10/17/2014 8:41 AM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0" w:tgtFrame="_blank" w:history="1">
        <w:r>
          <w:rPr>
            <w:rStyle w:val="Hyperlink"/>
            <w:rFonts w:ascii="Arial" w:hAnsi="Arial" w:cs="Arial"/>
            <w:color w:val="00898B"/>
            <w:sz w:val="17"/>
            <w:szCs w:val="17"/>
          </w:rPr>
          <w:t>View respondent's answers</w:t>
        </w:r>
      </w:hyperlink>
    </w:p>
    <w:p w:rsidR="00D57A84" w:rsidRDefault="00D57A84" w:rsidP="00D57A84">
      <w:pPr>
        <w:pStyle w:val="ta-response-item-conten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I think stipend deserves to get 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stipen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for the work they do.</w:t>
      </w:r>
    </w:p>
    <w:p w:rsidR="00D57A84" w:rsidRDefault="00D57A84" w:rsidP="00D57A84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Style w:val="ta-response-item-date"/>
          <w:rFonts w:ascii="Arial" w:hAnsi="Arial" w:cs="Arial"/>
          <w:color w:val="888888"/>
          <w:sz w:val="17"/>
          <w:szCs w:val="17"/>
        </w:rPr>
        <w:t>10/17/2014 8:40 AM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1" w:tgtFrame="_blank" w:history="1">
        <w:r>
          <w:rPr>
            <w:rStyle w:val="Hyperlink"/>
            <w:rFonts w:ascii="Arial" w:hAnsi="Arial" w:cs="Arial"/>
            <w:color w:val="00898B"/>
            <w:sz w:val="17"/>
            <w:szCs w:val="17"/>
          </w:rPr>
          <w:t>View respondent's answers</w:t>
        </w:r>
      </w:hyperlink>
    </w:p>
    <w:p w:rsidR="00E8099C" w:rsidRDefault="00E8099C" w:rsidP="00D57A84">
      <w:pPr>
        <w:pStyle w:val="ta-response-item-content"/>
        <w:shd w:val="clear" w:color="auto" w:fill="FFFFFF"/>
        <w:spacing w:before="0" w:beforeAutospacing="0" w:after="0" w:afterAutospacing="0"/>
      </w:pPr>
      <w:bookmarkStart w:id="0" w:name="_GoBack"/>
      <w:bookmarkEnd w:id="0"/>
    </w:p>
    <w:sectPr w:rsidR="00E8099C" w:rsidSect="006F6B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9C"/>
    <w:rsid w:val="00101E83"/>
    <w:rsid w:val="005E5763"/>
    <w:rsid w:val="006F6B3A"/>
    <w:rsid w:val="00D57A84"/>
    <w:rsid w:val="00E8099C"/>
    <w:rsid w:val="00FB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1E8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ranslate">
    <w:name w:val="notranslate"/>
    <w:basedOn w:val="Normal"/>
    <w:rsid w:val="00E809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acreatedat">
    <w:name w:val="ta_createdat"/>
    <w:basedOn w:val="Normal"/>
    <w:rsid w:val="00E809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809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9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9C"/>
    <w:rPr>
      <w:rFonts w:ascii="Lucida Grande" w:hAnsi="Lucida Grande"/>
      <w:sz w:val="18"/>
      <w:szCs w:val="18"/>
    </w:rPr>
  </w:style>
  <w:style w:type="paragraph" w:customStyle="1" w:styleId="ta-response-item-content">
    <w:name w:val="ta-response-item-content"/>
    <w:basedOn w:val="Normal"/>
    <w:rsid w:val="00101E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a-response-item-date">
    <w:name w:val="ta-response-item-date"/>
    <w:basedOn w:val="DefaultParagraphFont"/>
    <w:rsid w:val="00101E83"/>
  </w:style>
  <w:style w:type="character" w:customStyle="1" w:styleId="apple-converted-space">
    <w:name w:val="apple-converted-space"/>
    <w:basedOn w:val="DefaultParagraphFont"/>
    <w:rsid w:val="00101E83"/>
  </w:style>
  <w:style w:type="character" w:customStyle="1" w:styleId="Heading1Char">
    <w:name w:val="Heading 1 Char"/>
    <w:basedOn w:val="DefaultParagraphFont"/>
    <w:link w:val="Heading1"/>
    <w:uiPriority w:val="9"/>
    <w:rsid w:val="00101E8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1E8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ranslate">
    <w:name w:val="notranslate"/>
    <w:basedOn w:val="Normal"/>
    <w:rsid w:val="00E809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acreatedat">
    <w:name w:val="ta_createdat"/>
    <w:basedOn w:val="Normal"/>
    <w:rsid w:val="00E809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809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9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9C"/>
    <w:rPr>
      <w:rFonts w:ascii="Lucida Grande" w:hAnsi="Lucida Grande"/>
      <w:sz w:val="18"/>
      <w:szCs w:val="18"/>
    </w:rPr>
  </w:style>
  <w:style w:type="paragraph" w:customStyle="1" w:styleId="ta-response-item-content">
    <w:name w:val="ta-response-item-content"/>
    <w:basedOn w:val="Normal"/>
    <w:rsid w:val="00101E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a-response-item-date">
    <w:name w:val="ta-response-item-date"/>
    <w:basedOn w:val="DefaultParagraphFont"/>
    <w:rsid w:val="00101E83"/>
  </w:style>
  <w:style w:type="character" w:customStyle="1" w:styleId="apple-converted-space">
    <w:name w:val="apple-converted-space"/>
    <w:basedOn w:val="DefaultParagraphFont"/>
    <w:rsid w:val="00101E83"/>
  </w:style>
  <w:style w:type="character" w:customStyle="1" w:styleId="Heading1Char">
    <w:name w:val="Heading 1 Char"/>
    <w:basedOn w:val="DefaultParagraphFont"/>
    <w:link w:val="Heading1"/>
    <w:uiPriority w:val="9"/>
    <w:rsid w:val="00101E8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455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6598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3764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2322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  <w:div w:id="252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4399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3684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  <w:div w:id="714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1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4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5678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18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5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9441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55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882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37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1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3967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21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6119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78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9916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4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956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8823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2895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518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  <w:div w:id="14383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8544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  <w:div w:id="14501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20280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740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6013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  <w:div w:id="2012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6514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09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5001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94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8670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987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2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4757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73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5622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48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2010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8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2241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72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6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0774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35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7745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92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1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6701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22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4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8305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62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7944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799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5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4495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28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analyze/browse/38i92ZhXY7Ahbb_2ByE0tl_2BEzfLMYLp7OP1s2bXDUY9bA_3D?respondent_id=35262136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analyze/browse/38i92ZhXY7Ahbb_2ByE0tl_2BEzfLMYLp7OP1s2bXDUY9bA_3D?respondent_id=352621313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analyze/browse/38i92ZhXY7Ahbb_2ByE0tl_2BEzfLMYLp7OP1s2bXDUY9bA_3D?respondent_id=3526216302" TargetMode="External"/><Relationship Id="rId11" Type="http://schemas.openxmlformats.org/officeDocument/2006/relationships/hyperlink" Target="https://www.surveymonkey.com/analyze/browse/38i92ZhXY7Ahbb_2ByE0tl_2BEzfLMYLp7OP1s2bXDUY9bA_3D?respondent_id=352620651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surveymonkey.com/analyze/browse/38i92ZhXY7Ahbb_2ByE0tl_2BEzfLMYLp7OP1s2bXDUY9bA_3D?respondent_id=35262079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analyze/browse/38i92ZhXY7Ahbb_2ByE0tl_2BEzfLMYLp7OP1s2bXDUY9bA_3D?respondent_id=3526210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Quon</dc:creator>
  <cp:keywords/>
  <dc:description/>
  <cp:lastModifiedBy>Rene Quon</cp:lastModifiedBy>
  <cp:revision>4</cp:revision>
  <dcterms:created xsi:type="dcterms:W3CDTF">2012-11-07T16:18:00Z</dcterms:created>
  <dcterms:modified xsi:type="dcterms:W3CDTF">2015-05-20T03:23:00Z</dcterms:modified>
</cp:coreProperties>
</file>